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2D9E" w14:textId="77777777" w:rsidR="00AD753B" w:rsidRDefault="00A67DD9" w:rsidP="00F55E8E">
      <w:pPr>
        <w:jc w:val="center"/>
        <w:outlineLvl w:val="0"/>
        <w:rPr>
          <w:b/>
        </w:rPr>
      </w:pPr>
      <w:r w:rsidRPr="00A67DD9">
        <w:rPr>
          <w:b/>
        </w:rPr>
        <w:t xml:space="preserve">UMOWA NR  </w:t>
      </w:r>
      <w:sdt>
        <w:sdtPr>
          <w:rPr>
            <w:b/>
          </w:rPr>
          <w:alias w:val="Numer umowy"/>
          <w:tag w:val="Numer umowy"/>
          <w:id w:val="10272249"/>
          <w:placeholder>
            <w:docPart w:val="036E6A6F0CE244659EB8DB1F19436DF7"/>
          </w:placeholder>
        </w:sdtPr>
        <w:sdtEndPr/>
        <w:sdtContent>
          <w:r w:rsidR="008749C1">
            <w:rPr>
              <w:b/>
            </w:rPr>
            <w:t>…………………….</w:t>
          </w:r>
        </w:sdtContent>
      </w:sdt>
    </w:p>
    <w:p w14:paraId="341FBF92" w14:textId="77777777" w:rsidR="00A67DD9" w:rsidRDefault="00A67DD9" w:rsidP="00A67DD9">
      <w:pPr>
        <w:jc w:val="both"/>
        <w:rPr>
          <w:rFonts w:ascii="Cambria" w:hAnsi="Cambria" w:cs="Tahoma"/>
        </w:rPr>
      </w:pPr>
      <w:r w:rsidRPr="00B72D58">
        <w:t xml:space="preserve">zawarta w dniu </w:t>
      </w:r>
      <w:sdt>
        <w:sdtPr>
          <w:id w:val="10272302"/>
          <w:placeholder>
            <w:docPart w:val="EA98F141F554484988E9B6BD8F562BF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749C1">
            <w:t>………............</w:t>
          </w:r>
        </w:sdtContent>
      </w:sdt>
      <w:r w:rsidRPr="00B72D58">
        <w:t xml:space="preserve">r. pomiędzy </w:t>
      </w:r>
      <w:r w:rsidRPr="00B72D58">
        <w:rPr>
          <w:rFonts w:ascii="Cambria" w:hAnsi="Cambria" w:cs="Tahoma"/>
        </w:rPr>
        <w:t xml:space="preserve">Tarnowską Spółdzielnią </w:t>
      </w:r>
      <w:r w:rsidRPr="00F3349F">
        <w:rPr>
          <w:rFonts w:ascii="Cambria" w:hAnsi="Cambria" w:cs="Tahoma"/>
        </w:rPr>
        <w:t>Mieszkaniową 33-100 Tarnów ul. Sowińskiego 14 zarejestrowaną w Krajowym Rejestrze</w:t>
      </w:r>
      <w:r w:rsidRPr="009B102E">
        <w:rPr>
          <w:rFonts w:ascii="Cambria" w:hAnsi="Cambria" w:cs="Tahoma"/>
        </w:rPr>
        <w:t xml:space="preserve"> Sądowym pod numerem 0000064335 reprezentowaną przez:</w:t>
      </w:r>
    </w:p>
    <w:sdt>
      <w:sdtPr>
        <w:rPr>
          <w:b/>
        </w:rPr>
        <w:id w:val="10272292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14:paraId="41050E38" w14:textId="77777777" w:rsidR="00A67DD9" w:rsidRDefault="00F83057" w:rsidP="00A67DD9">
          <w:pPr>
            <w:pStyle w:val="Akapitzlist"/>
            <w:numPr>
              <w:ilvl w:val="0"/>
              <w:numId w:val="1"/>
            </w:numPr>
            <w:tabs>
              <w:tab w:val="left" w:pos="3686"/>
              <w:tab w:val="left" w:pos="4111"/>
            </w:tabs>
          </w:pPr>
          <w:sdt>
            <w:sdtPr>
              <w:rPr>
                <w:b/>
              </w:rPr>
              <w:id w:val="10272257"/>
              <w:placeholder>
                <w:docPart w:val="65DBD4BE01A644B7A1DDA0523AF0171F"/>
              </w:placeholder>
              <w:comboBox>
                <w:listItem w:value="Wybierz element."/>
                <w:listItem w:displayText="Pan Zbigniew Sipiora" w:value="Pan Zbigniew Sipiora"/>
                <w:listItem w:displayText="Pan Aleksander Bałut" w:value="Pan Aleksander Bałut"/>
                <w:listItem w:displayText="Pani Janina Kogut" w:value="Pani Janina Kogut"/>
                <w:listItem w:displayText="Pan Tadeusz Sękowski" w:value="Pan Tadeusz Sękowski"/>
              </w:comboBox>
            </w:sdtPr>
            <w:sdtEndPr/>
            <w:sdtContent>
              <w:r w:rsidR="008749C1">
                <w:rPr>
                  <w:b/>
                </w:rPr>
                <w:t>………………..</w:t>
              </w:r>
            </w:sdtContent>
          </w:sdt>
          <w:r w:rsidR="00A67DD9">
            <w:tab/>
            <w:t>-</w:t>
          </w:r>
          <w:r w:rsidR="00A67DD9">
            <w:tab/>
          </w:r>
          <w:sdt>
            <w:sdtPr>
              <w:id w:val="10272264"/>
              <w:placeholder>
                <w:docPart w:val="40AC2082FBA74A81B6A938866A719B16"/>
              </w:placeholder>
              <w:comboBox>
                <w:listItem w:value="Wybierz element."/>
                <w:listItem w:displayText="Prezes TSM" w:value="Prezes TSM"/>
                <w:listItem w:displayText="Z-ca Prezesa TSM" w:value="Z-ca Prezesa TSM"/>
                <w:listItem w:displayText="Z-ca Prezesa TSM, Główny Księgowy" w:value="Z-ca Prezesa TSM, Główny Księgowy"/>
              </w:comboBox>
            </w:sdtPr>
            <w:sdtEndPr/>
            <w:sdtContent>
              <w:r w:rsidR="008749C1">
                <w:t>………………….</w:t>
              </w:r>
            </w:sdtContent>
          </w:sdt>
        </w:p>
      </w:sdtContent>
    </w:sdt>
    <w:p w14:paraId="79FF4D70" w14:textId="77777777" w:rsidR="00A67DD9" w:rsidRDefault="00F83057" w:rsidP="00A67DD9">
      <w:pPr>
        <w:pStyle w:val="Akapitzlist"/>
        <w:numPr>
          <w:ilvl w:val="0"/>
          <w:numId w:val="1"/>
        </w:numPr>
        <w:tabs>
          <w:tab w:val="left" w:pos="3686"/>
          <w:tab w:val="left" w:pos="4111"/>
        </w:tabs>
      </w:pPr>
      <w:sdt>
        <w:sdtPr>
          <w:rPr>
            <w:b/>
          </w:rPr>
          <w:id w:val="10272271"/>
          <w:placeholder>
            <w:docPart w:val="2B043AA5D872441C81FD3522E9802987"/>
          </w:placeholder>
          <w:comboBox>
            <w:listItem w:value="Wybierz element."/>
            <w:listItem w:displayText="Pan Zbigniew Sipiora" w:value="Pan Zbigniew Sipiora"/>
            <w:listItem w:displayText="Pan Aleksander Bałut" w:value="Pan Aleksander Bałut"/>
            <w:listItem w:displayText="Pani Janina Kogut" w:value="Pani Janina Kogut"/>
            <w:listItem w:displayText="Pan Tadeusz Sękowski" w:value="Pan Tadeusz Sękowski"/>
          </w:comboBox>
        </w:sdtPr>
        <w:sdtEndPr/>
        <w:sdtContent>
          <w:r w:rsidR="008749C1">
            <w:rPr>
              <w:b/>
            </w:rPr>
            <w:t>………………..</w:t>
          </w:r>
        </w:sdtContent>
      </w:sdt>
      <w:r w:rsidR="00A67DD9">
        <w:tab/>
        <w:t>-</w:t>
      </w:r>
      <w:r w:rsidR="00A67DD9">
        <w:tab/>
      </w:r>
      <w:sdt>
        <w:sdtPr>
          <w:id w:val="10272272"/>
          <w:placeholder>
            <w:docPart w:val="2B043AA5D872441C81FD3522E9802987"/>
          </w:placeholder>
          <w:comboBox>
            <w:listItem w:value="Wybierz element."/>
            <w:listItem w:displayText="Prezes TSM" w:value="Prezes TSM"/>
            <w:listItem w:displayText="Z-ca Prezesa TSM" w:value="Z-ca Prezesa TSM"/>
            <w:listItem w:displayText="Z-ca Prezesa TSM, Główny Księgowy" w:value="Z-ca Prezesa TSM, Główny Księgowy"/>
          </w:comboBox>
        </w:sdtPr>
        <w:sdtEndPr/>
        <w:sdtContent>
          <w:r w:rsidR="008749C1">
            <w:t>………………….</w:t>
          </w:r>
        </w:sdtContent>
      </w:sdt>
    </w:p>
    <w:p w14:paraId="524AAC62" w14:textId="77777777" w:rsidR="00A67DD9" w:rsidRDefault="00A67DD9" w:rsidP="00A67DD9">
      <w:pPr>
        <w:rPr>
          <w:b/>
        </w:rPr>
      </w:pPr>
      <w:r>
        <w:t xml:space="preserve">zwaną w dalszej części umowy </w:t>
      </w:r>
      <w:r w:rsidRPr="00A67DD9">
        <w:rPr>
          <w:b/>
        </w:rPr>
        <w:t>Zamawiającym</w:t>
      </w:r>
    </w:p>
    <w:p w14:paraId="15C41E9F" w14:textId="77777777" w:rsidR="00A67DD9" w:rsidRDefault="00A67DD9" w:rsidP="00A67DD9">
      <w:pPr>
        <w:jc w:val="center"/>
      </w:pPr>
      <w:r>
        <w:t>a</w:t>
      </w:r>
    </w:p>
    <w:sdt>
      <w:sdtPr>
        <w:alias w:val="Wykonawca"/>
        <w:tag w:val="Wykonawca"/>
        <w:id w:val="10272283"/>
        <w:placeholder>
          <w:docPart w:val="B15A2E3C5FD64B45AAAF81F19B59E832"/>
        </w:placeholder>
        <w:docPartList>
          <w:docPartGallery w:val="Quick Parts"/>
        </w:docPartList>
      </w:sdtPr>
      <w:sdtEndPr/>
      <w:sdtContent>
        <w:p w14:paraId="1FD76645" w14:textId="77777777" w:rsidR="00A67DD9" w:rsidRPr="00112EC1" w:rsidRDefault="008749C1" w:rsidP="00B72D58">
          <w:r>
            <w:t>………………………………………………………………………………………………………………………………………………..</w:t>
          </w:r>
        </w:p>
      </w:sdtContent>
    </w:sdt>
    <w:p w14:paraId="257B3ADC" w14:textId="77777777" w:rsidR="00382935" w:rsidRPr="00112EC1" w:rsidRDefault="00A67DD9" w:rsidP="00382935">
      <w:pPr>
        <w:rPr>
          <w:rFonts w:ascii="Cambria Math" w:hAnsi="Cambria Math"/>
        </w:rPr>
      </w:pPr>
      <w:r w:rsidRPr="00112EC1">
        <w:t xml:space="preserve">zwanym w dalszej części umowy </w:t>
      </w:r>
      <w:r w:rsidRPr="00112EC1">
        <w:rPr>
          <w:b/>
        </w:rPr>
        <w:t>Wykonawcą</w:t>
      </w:r>
    </w:p>
    <w:p w14:paraId="038DE2F1" w14:textId="77777777" w:rsidR="00382935" w:rsidRPr="00112EC1" w:rsidRDefault="00382935" w:rsidP="00382935">
      <w:pPr>
        <w:rPr>
          <w:rFonts w:ascii="Cambria Math" w:hAnsi="Cambria Math"/>
        </w:rPr>
        <w:sectPr w:rsidR="00382935" w:rsidRPr="00112EC1" w:rsidSect="0038293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47E2EE" w14:textId="77777777" w:rsidR="00112EC1" w:rsidRPr="00112EC1" w:rsidRDefault="00112EC1" w:rsidP="00112EC1">
      <w:pPr>
        <w:pStyle w:val="Nagwek1"/>
        <w:numPr>
          <w:ilvl w:val="0"/>
          <w:numId w:val="4"/>
        </w:numPr>
      </w:pPr>
    </w:p>
    <w:p w14:paraId="61D9CB2E" w14:textId="77777777" w:rsidR="00112EC1" w:rsidRPr="00112EC1" w:rsidRDefault="00A67DD9" w:rsidP="00112EC1">
      <w:pPr>
        <w:pStyle w:val="Nagwek1"/>
        <w:numPr>
          <w:ilvl w:val="1"/>
          <w:numId w:val="4"/>
        </w:numPr>
        <w:jc w:val="both"/>
      </w:pPr>
      <w:r w:rsidRPr="00F3349F">
        <w:rPr>
          <w:b/>
        </w:rPr>
        <w:t>Wykonawca</w:t>
      </w:r>
      <w:r w:rsidRPr="00112EC1">
        <w:t xml:space="preserve"> oświadcza, że:</w:t>
      </w:r>
    </w:p>
    <w:p w14:paraId="7B549453" w14:textId="77777777" w:rsidR="00112EC1" w:rsidRPr="00112EC1" w:rsidRDefault="00A67DD9" w:rsidP="00112EC1">
      <w:pPr>
        <w:pStyle w:val="Nagwek1"/>
        <w:numPr>
          <w:ilvl w:val="2"/>
          <w:numId w:val="4"/>
        </w:numPr>
        <w:jc w:val="both"/>
      </w:pPr>
      <w:r w:rsidRPr="00112EC1">
        <w:t>posiada wymagane prawem uprawnienia do wykonania robót określonych niniejszą Umową,</w:t>
      </w:r>
    </w:p>
    <w:p w14:paraId="76CB3494" w14:textId="77777777" w:rsidR="00112EC1" w:rsidRPr="00112EC1" w:rsidRDefault="00A67DD9" w:rsidP="00112EC1">
      <w:pPr>
        <w:pStyle w:val="Nagwek1"/>
        <w:numPr>
          <w:ilvl w:val="2"/>
          <w:numId w:val="4"/>
        </w:numPr>
        <w:jc w:val="both"/>
      </w:pPr>
      <w:r w:rsidRPr="00112EC1">
        <w:t>w stosunku do Wykonawcy nie toczy się postępowanie likwidacyjne, ani upadłościowe,</w:t>
      </w:r>
    </w:p>
    <w:p w14:paraId="6CACF87D" w14:textId="77777777" w:rsidR="00112EC1" w:rsidRPr="00112EC1" w:rsidRDefault="00A67DD9" w:rsidP="00112EC1">
      <w:pPr>
        <w:pStyle w:val="Nagwek1"/>
        <w:numPr>
          <w:ilvl w:val="2"/>
          <w:numId w:val="4"/>
        </w:numPr>
        <w:jc w:val="both"/>
      </w:pPr>
      <w:r w:rsidRPr="00112EC1">
        <w:t xml:space="preserve">Wykonawca nie zalega z opłatą na świadczenia państwowe z tytułu ZUS </w:t>
      </w:r>
      <w:r w:rsidR="00C67EBA" w:rsidRPr="00112EC1">
        <w:br/>
      </w:r>
      <w:r w:rsidRPr="00112EC1">
        <w:t>i należnych podatków,</w:t>
      </w:r>
    </w:p>
    <w:p w14:paraId="42C5D4D0" w14:textId="77777777" w:rsidR="00112EC1" w:rsidRPr="00112EC1" w:rsidRDefault="00A67DD9" w:rsidP="00112EC1">
      <w:pPr>
        <w:pStyle w:val="Nagwek1"/>
        <w:numPr>
          <w:ilvl w:val="2"/>
          <w:numId w:val="4"/>
        </w:numPr>
        <w:jc w:val="both"/>
      </w:pPr>
      <w:r w:rsidRPr="00112EC1">
        <w:t xml:space="preserve">jest płatnikiem VAT, nr NIP: </w:t>
      </w:r>
      <w:sdt>
        <w:sdtPr>
          <w:alias w:val="NIP Wykonawcy"/>
          <w:tag w:val="NIP Wykonawcy"/>
          <w:id w:val="10272310"/>
          <w:placeholder>
            <w:docPart w:val="FEBC4CD38DE8478697290F36C95CA7F7"/>
          </w:placeholder>
          <w:docPartList>
            <w:docPartGallery w:val="Quick Parts"/>
          </w:docPartList>
        </w:sdtPr>
        <w:sdtEndPr/>
        <w:sdtContent>
          <w:r w:rsidR="008749C1">
            <w:t>…………………</w:t>
          </w:r>
        </w:sdtContent>
      </w:sdt>
    </w:p>
    <w:p w14:paraId="3A81FDB7" w14:textId="77777777" w:rsidR="00112EC1" w:rsidRPr="00112EC1" w:rsidRDefault="00A67DD9" w:rsidP="00112EC1">
      <w:pPr>
        <w:pStyle w:val="Nagwek1"/>
        <w:numPr>
          <w:ilvl w:val="1"/>
          <w:numId w:val="4"/>
        </w:numPr>
        <w:jc w:val="both"/>
      </w:pPr>
      <w:r w:rsidRPr="00F3349F">
        <w:rPr>
          <w:b/>
        </w:rPr>
        <w:t>Zamawiający</w:t>
      </w:r>
      <w:r w:rsidRPr="00112EC1">
        <w:t xml:space="preserve"> oświadcza, że:</w:t>
      </w:r>
    </w:p>
    <w:p w14:paraId="27EF1A44" w14:textId="77777777" w:rsidR="00112EC1" w:rsidRPr="00112EC1" w:rsidRDefault="00A67DD9" w:rsidP="00112EC1">
      <w:pPr>
        <w:pStyle w:val="Nagwek1"/>
        <w:numPr>
          <w:ilvl w:val="2"/>
          <w:numId w:val="4"/>
        </w:numPr>
        <w:jc w:val="both"/>
      </w:pPr>
      <w:r w:rsidRPr="00112EC1">
        <w:t>ma zabezpieczone środki na realizację Umowy,</w:t>
      </w:r>
    </w:p>
    <w:p w14:paraId="1ACF72CE" w14:textId="77777777" w:rsidR="00F3349F" w:rsidRDefault="00A67DD9" w:rsidP="00C67EBA">
      <w:pPr>
        <w:pStyle w:val="Nagwek1"/>
        <w:numPr>
          <w:ilvl w:val="2"/>
          <w:numId w:val="4"/>
        </w:numPr>
        <w:jc w:val="both"/>
      </w:pPr>
      <w:r w:rsidRPr="00112EC1">
        <w:t>jest płatnikiem VAT, nr NIP: 873-000-66-63</w:t>
      </w:r>
    </w:p>
    <w:p w14:paraId="237402FB" w14:textId="77777777" w:rsidR="00F3349F" w:rsidRDefault="00F3349F" w:rsidP="00F3349F">
      <w:pPr>
        <w:pStyle w:val="Nagwek1"/>
        <w:numPr>
          <w:ilvl w:val="0"/>
          <w:numId w:val="4"/>
        </w:numPr>
      </w:pPr>
    </w:p>
    <w:p w14:paraId="34A32F3A" w14:textId="77777777" w:rsidR="0024642D" w:rsidRPr="000207B0" w:rsidRDefault="00C144D1" w:rsidP="0024642D">
      <w:pPr>
        <w:pStyle w:val="Tekstpodstawowy"/>
        <w:numPr>
          <w:ilvl w:val="1"/>
          <w:numId w:val="4"/>
        </w:numPr>
        <w:spacing w:line="276" w:lineRule="auto"/>
        <w:rPr>
          <w:rFonts w:asciiTheme="minorHAnsi" w:hAnsiTheme="minorHAnsi"/>
          <w:szCs w:val="22"/>
        </w:rPr>
      </w:pPr>
      <w:r w:rsidRPr="000207B0">
        <w:rPr>
          <w:rFonts w:asciiTheme="minorHAnsi" w:hAnsiTheme="minorHAnsi"/>
          <w:b/>
        </w:rPr>
        <w:t>Zamawiający</w:t>
      </w:r>
      <w:r w:rsidRPr="000207B0">
        <w:rPr>
          <w:rFonts w:asciiTheme="minorHAnsi" w:hAnsiTheme="minorHAnsi"/>
        </w:rPr>
        <w:t xml:space="preserve"> w oparciu </w:t>
      </w:r>
      <w:sdt>
        <w:sdtPr>
          <w:rPr>
            <w:rFonts w:asciiTheme="minorHAnsi" w:hAnsiTheme="minorHAnsi"/>
          </w:rPr>
          <w:alias w:val="Podstawa umowy"/>
          <w:tag w:val="Podstawa umowy"/>
          <w:id w:val="10272312"/>
          <w:placeholder>
            <w:docPart w:val="5AC1B78C977C4C0B873FD009070C133E"/>
          </w:placeholder>
          <w:comboBox>
            <w:listItem w:value="Wybierz element."/>
            <w:listItem w:displayText="o postępowanie przetargowe, decyzję Zarządu TSM z dnia" w:value="o postępowanie przetargowe, decyzję Zarządu TSM z dnia"/>
            <w:listItem w:displayText="o decyzję Zarządu TSM z dnia" w:value="o decyzję Zarządu TSM z dnia"/>
          </w:comboBox>
        </w:sdtPr>
        <w:sdtEndPr/>
        <w:sdtContent>
          <w:r w:rsidR="003A16CC" w:rsidRPr="000207B0">
            <w:rPr>
              <w:rFonts w:asciiTheme="minorHAnsi" w:hAnsiTheme="minorHAnsi"/>
            </w:rPr>
            <w:t>o postępowanie przetargowe, decyzję Zarządu TSM z dnia</w:t>
          </w:r>
        </w:sdtContent>
      </w:sdt>
      <w:r w:rsidRPr="000207B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Data Zarządu"/>
          <w:tag w:val="Data Zarządu"/>
          <w:id w:val="10272315"/>
          <w:placeholder>
            <w:docPart w:val="5D5D6E39DD434B2389A77CCC8A939E7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A16CC" w:rsidRPr="000207B0">
            <w:rPr>
              <w:rFonts w:asciiTheme="minorHAnsi" w:hAnsiTheme="minorHAnsi"/>
            </w:rPr>
            <w:t>………..</w:t>
          </w:r>
        </w:sdtContent>
      </w:sdt>
      <w:r w:rsidRPr="000207B0">
        <w:rPr>
          <w:rFonts w:asciiTheme="minorHAnsi" w:hAnsiTheme="minorHAnsi"/>
        </w:rPr>
        <w:t xml:space="preserve"> r. oraz o zlecenie nr </w:t>
      </w:r>
      <w:r w:rsidR="00163B1F" w:rsidRPr="000207B0">
        <w:rPr>
          <w:rFonts w:asciiTheme="minorHAnsi" w:hAnsiTheme="minorHAnsi"/>
        </w:rPr>
        <w:t>N</w:t>
      </w:r>
      <w:r w:rsidR="00A318CC" w:rsidRPr="000207B0">
        <w:rPr>
          <w:rFonts w:asciiTheme="minorHAnsi" w:hAnsiTheme="minorHAnsi"/>
        </w:rPr>
        <w:t>T-90/</w:t>
      </w:r>
      <w:sdt>
        <w:sdtPr>
          <w:rPr>
            <w:rFonts w:asciiTheme="minorHAnsi" w:hAnsiTheme="minorHAnsi"/>
          </w:rPr>
          <w:alias w:val="Nr zlecenia"/>
          <w:tag w:val="Nr zlecenia"/>
          <w:id w:val="10272319"/>
          <w:placeholder>
            <w:docPart w:val="A2D03168A36C481393ADCA908BE3A69A"/>
          </w:placeholder>
        </w:sdtPr>
        <w:sdtEndPr/>
        <w:sdtContent>
          <w:r w:rsidR="003A16CC" w:rsidRPr="000207B0">
            <w:rPr>
              <w:rFonts w:asciiTheme="minorHAnsi" w:hAnsiTheme="minorHAnsi"/>
            </w:rPr>
            <w:t>……………….</w:t>
          </w:r>
        </w:sdtContent>
      </w:sdt>
      <w:r w:rsidRPr="000207B0">
        <w:rPr>
          <w:rFonts w:asciiTheme="minorHAnsi" w:hAnsiTheme="minorHAnsi"/>
        </w:rPr>
        <w:t xml:space="preserve"> z dnia </w:t>
      </w:r>
      <w:sdt>
        <w:sdtPr>
          <w:rPr>
            <w:rFonts w:asciiTheme="minorHAnsi" w:hAnsiTheme="minorHAnsi"/>
          </w:rPr>
          <w:alias w:val="data zlecenia"/>
          <w:tag w:val="data zlecenia"/>
          <w:id w:val="10272321"/>
          <w:placeholder>
            <w:docPart w:val="C189CDF7F6F14E2DBB544A8A735634E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A16CC" w:rsidRPr="000207B0">
            <w:rPr>
              <w:rFonts w:asciiTheme="minorHAnsi" w:hAnsiTheme="minorHAnsi"/>
            </w:rPr>
            <w:t>…………</w:t>
          </w:r>
        </w:sdtContent>
      </w:sdt>
      <w:r w:rsidRPr="000207B0">
        <w:rPr>
          <w:rFonts w:asciiTheme="minorHAnsi" w:hAnsiTheme="minorHAnsi"/>
        </w:rPr>
        <w:t xml:space="preserve"> r.</w:t>
      </w:r>
      <w:r w:rsidR="00C67EBA" w:rsidRPr="000207B0">
        <w:rPr>
          <w:rFonts w:asciiTheme="minorHAnsi" w:hAnsiTheme="minorHAnsi"/>
        </w:rPr>
        <w:t xml:space="preserve"> zleca, a </w:t>
      </w:r>
      <w:r w:rsidR="00C67EBA" w:rsidRPr="000207B0">
        <w:rPr>
          <w:rFonts w:asciiTheme="minorHAnsi" w:hAnsiTheme="minorHAnsi"/>
          <w:b/>
        </w:rPr>
        <w:t>Wykonawca</w:t>
      </w:r>
      <w:r w:rsidR="00C67EBA" w:rsidRPr="000207B0">
        <w:rPr>
          <w:rFonts w:asciiTheme="minorHAnsi" w:hAnsiTheme="minorHAnsi"/>
        </w:rPr>
        <w:t xml:space="preserve"> przyjmuje </w:t>
      </w:r>
      <w:r w:rsidR="00ED306C" w:rsidRPr="000207B0">
        <w:rPr>
          <w:rFonts w:asciiTheme="minorHAnsi" w:hAnsiTheme="minorHAnsi"/>
        </w:rPr>
        <w:t xml:space="preserve">do realizacji </w:t>
      </w:r>
      <w:r w:rsidR="00ED306C" w:rsidRPr="000207B0">
        <w:rPr>
          <w:rFonts w:asciiTheme="minorHAnsi" w:hAnsiTheme="minorHAnsi"/>
          <w:color w:val="000000"/>
          <w:szCs w:val="22"/>
        </w:rPr>
        <w:t>w</w:t>
      </w:r>
      <w:r w:rsidR="00ED306C" w:rsidRPr="000207B0">
        <w:rPr>
          <w:rFonts w:asciiTheme="minorHAnsi" w:hAnsiTheme="minorHAnsi"/>
          <w:szCs w:val="22"/>
        </w:rPr>
        <w:t xml:space="preserve">ykonanie </w:t>
      </w:r>
      <w:r w:rsidR="00E43104">
        <w:rPr>
          <w:rFonts w:asciiTheme="minorHAnsi" w:hAnsiTheme="minorHAnsi"/>
          <w:szCs w:val="22"/>
        </w:rPr>
        <w:t xml:space="preserve">remontu drogi pożarowej </w:t>
      </w:r>
      <w:r w:rsidR="000207B0" w:rsidRPr="000207B0">
        <w:rPr>
          <w:rFonts w:asciiTheme="minorHAnsi" w:hAnsiTheme="minorHAnsi"/>
          <w:szCs w:val="22"/>
        </w:rPr>
        <w:t xml:space="preserve">przy </w:t>
      </w:r>
      <w:r w:rsidR="0024642D" w:rsidRPr="000207B0">
        <w:rPr>
          <w:rFonts w:asciiTheme="minorHAnsi" w:hAnsiTheme="minorHAnsi"/>
          <w:szCs w:val="22"/>
        </w:rPr>
        <w:t>budynk</w:t>
      </w:r>
      <w:r w:rsidR="000207B0" w:rsidRPr="000207B0">
        <w:rPr>
          <w:rFonts w:asciiTheme="minorHAnsi" w:hAnsiTheme="minorHAnsi"/>
          <w:szCs w:val="22"/>
        </w:rPr>
        <w:t>u</w:t>
      </w:r>
      <w:r w:rsidR="0024642D" w:rsidRPr="000207B0">
        <w:rPr>
          <w:rFonts w:asciiTheme="minorHAnsi" w:hAnsiTheme="minorHAnsi"/>
          <w:szCs w:val="22"/>
        </w:rPr>
        <w:t xml:space="preserve"> mieszkalny</w:t>
      </w:r>
      <w:r w:rsidR="000207B0" w:rsidRPr="000207B0">
        <w:rPr>
          <w:rFonts w:asciiTheme="minorHAnsi" w:hAnsiTheme="minorHAnsi"/>
          <w:szCs w:val="22"/>
        </w:rPr>
        <w:t>m</w:t>
      </w:r>
      <w:r w:rsidR="0024642D" w:rsidRPr="000207B0">
        <w:rPr>
          <w:rFonts w:asciiTheme="minorHAnsi" w:hAnsiTheme="minorHAnsi"/>
          <w:szCs w:val="22"/>
        </w:rPr>
        <w:t xml:space="preserve"> wielorodzinny</w:t>
      </w:r>
      <w:r w:rsidR="000207B0" w:rsidRPr="000207B0">
        <w:rPr>
          <w:rFonts w:asciiTheme="minorHAnsi" w:hAnsiTheme="minorHAnsi"/>
          <w:szCs w:val="22"/>
        </w:rPr>
        <w:t>m</w:t>
      </w:r>
      <w:r w:rsidR="0024642D" w:rsidRPr="000207B0">
        <w:rPr>
          <w:rFonts w:asciiTheme="minorHAnsi" w:hAnsiTheme="minorHAnsi"/>
          <w:szCs w:val="22"/>
        </w:rPr>
        <w:t xml:space="preserve"> w zasobach Tarnowskiej Spółdzielni Mieszkaniowej w Tarnowie pod </w:t>
      </w:r>
      <w:r w:rsidR="000207B0" w:rsidRPr="000207B0">
        <w:rPr>
          <w:rFonts w:asciiTheme="minorHAnsi" w:hAnsiTheme="minorHAnsi"/>
          <w:szCs w:val="22"/>
        </w:rPr>
        <w:t xml:space="preserve">adresem </w:t>
      </w:r>
      <w:r w:rsidR="00E43104">
        <w:rPr>
          <w:rFonts w:asciiTheme="minorHAnsi" w:hAnsiTheme="minorHAnsi"/>
          <w:b/>
          <w:szCs w:val="22"/>
        </w:rPr>
        <w:t>………………………</w:t>
      </w:r>
      <w:r w:rsidR="000207B0" w:rsidRPr="000207B0">
        <w:rPr>
          <w:rFonts w:asciiTheme="minorHAnsi" w:hAnsiTheme="minorHAnsi"/>
          <w:szCs w:val="22"/>
        </w:rPr>
        <w:t xml:space="preserve"> w Tarnowie. </w:t>
      </w:r>
      <w:r w:rsidR="0024642D" w:rsidRPr="000207B0">
        <w:rPr>
          <w:rFonts w:asciiTheme="minorHAnsi" w:hAnsiTheme="minorHAnsi"/>
          <w:szCs w:val="22"/>
        </w:rPr>
        <w:t xml:space="preserve"> </w:t>
      </w:r>
    </w:p>
    <w:p w14:paraId="735787F4" w14:textId="77777777" w:rsidR="00A140DB" w:rsidRPr="000207B0" w:rsidRDefault="00A140DB" w:rsidP="0024642D">
      <w:pPr>
        <w:pStyle w:val="Tekstpodstawowy"/>
        <w:numPr>
          <w:ilvl w:val="1"/>
          <w:numId w:val="4"/>
        </w:numPr>
        <w:spacing w:line="276" w:lineRule="auto"/>
        <w:rPr>
          <w:rFonts w:asciiTheme="minorHAnsi" w:hAnsiTheme="minorHAnsi"/>
        </w:rPr>
      </w:pPr>
      <w:r w:rsidRPr="000207B0">
        <w:rPr>
          <w:rFonts w:asciiTheme="minorHAnsi" w:hAnsiTheme="minorHAnsi"/>
        </w:rPr>
        <w:t>Zakres robót będących przedmiotem zamówienia jest zawarty w dokumentacji obejmującej:</w:t>
      </w:r>
    </w:p>
    <w:p w14:paraId="00078B37" w14:textId="77777777" w:rsidR="00A140DB" w:rsidRPr="000207B0" w:rsidRDefault="00A140DB" w:rsidP="008A7BF6">
      <w:pPr>
        <w:numPr>
          <w:ilvl w:val="0"/>
          <w:numId w:val="12"/>
        </w:numPr>
        <w:tabs>
          <w:tab w:val="left" w:pos="720"/>
          <w:tab w:val="left" w:pos="993"/>
        </w:tabs>
        <w:suppressAutoHyphens/>
        <w:ind w:hanging="11"/>
        <w:rPr>
          <w:rFonts w:cs="Tahoma"/>
        </w:rPr>
      </w:pPr>
      <w:r w:rsidRPr="000207B0">
        <w:rPr>
          <w:rFonts w:cs="Tahoma"/>
        </w:rPr>
        <w:t>ofertę Wykonawcy,</w:t>
      </w:r>
    </w:p>
    <w:p w14:paraId="3C745BED" w14:textId="77777777" w:rsidR="00A140DB" w:rsidRPr="000207B0" w:rsidRDefault="00A140DB" w:rsidP="008A7BF6">
      <w:pPr>
        <w:numPr>
          <w:ilvl w:val="0"/>
          <w:numId w:val="12"/>
        </w:numPr>
        <w:tabs>
          <w:tab w:val="left" w:pos="720"/>
          <w:tab w:val="left" w:pos="993"/>
        </w:tabs>
        <w:suppressAutoHyphens/>
        <w:ind w:hanging="11"/>
        <w:rPr>
          <w:rFonts w:cs="Tahoma"/>
        </w:rPr>
      </w:pPr>
      <w:r w:rsidRPr="000207B0">
        <w:rPr>
          <w:rFonts w:cs="Tahoma"/>
        </w:rPr>
        <w:t>specyfikację istotnych warunków zamówienia,</w:t>
      </w:r>
    </w:p>
    <w:p w14:paraId="56F76D9D" w14:textId="77777777" w:rsidR="00A140DB" w:rsidRPr="000207B0" w:rsidRDefault="00A140DB" w:rsidP="008A7BF6">
      <w:pPr>
        <w:pStyle w:val="Akapitzlist"/>
        <w:numPr>
          <w:ilvl w:val="0"/>
          <w:numId w:val="12"/>
        </w:numPr>
        <w:tabs>
          <w:tab w:val="left" w:pos="993"/>
        </w:tabs>
        <w:ind w:hanging="11"/>
        <w:jc w:val="both"/>
      </w:pPr>
      <w:r w:rsidRPr="000207B0">
        <w:rPr>
          <w:rFonts w:cs="Tahoma"/>
        </w:rPr>
        <w:t>kosztorys ofertowy opracowany przez Wykonawcę,</w:t>
      </w:r>
    </w:p>
    <w:p w14:paraId="6D34F154" w14:textId="77777777" w:rsidR="008749C1" w:rsidRPr="000207B0" w:rsidRDefault="001D0AFA" w:rsidP="008A7BF6">
      <w:pPr>
        <w:pStyle w:val="Nagwek1"/>
        <w:numPr>
          <w:ilvl w:val="1"/>
          <w:numId w:val="4"/>
        </w:numPr>
        <w:tabs>
          <w:tab w:val="left" w:pos="993"/>
        </w:tabs>
        <w:jc w:val="both"/>
        <w:rPr>
          <w:rFonts w:asciiTheme="minorHAnsi" w:hAnsiTheme="minorHAnsi"/>
          <w:b/>
        </w:rPr>
      </w:pPr>
      <w:r w:rsidRPr="000207B0">
        <w:rPr>
          <w:rFonts w:asciiTheme="minorHAnsi" w:hAnsiTheme="minorHAnsi"/>
        </w:rPr>
        <w:t xml:space="preserve">Wykonanie robót określonych w §2 nastąpi z materiałów </w:t>
      </w:r>
      <w:r w:rsidRPr="000207B0">
        <w:rPr>
          <w:rFonts w:asciiTheme="minorHAnsi" w:hAnsiTheme="minorHAnsi"/>
          <w:b/>
        </w:rPr>
        <w:t>Wykonawcy</w:t>
      </w:r>
      <w:r w:rsidR="008749C1" w:rsidRPr="000207B0">
        <w:rPr>
          <w:rFonts w:asciiTheme="minorHAnsi" w:hAnsiTheme="minorHAnsi"/>
          <w:b/>
        </w:rPr>
        <w:t>.</w:t>
      </w:r>
    </w:p>
    <w:p w14:paraId="231B26CB" w14:textId="77777777" w:rsidR="00C07497" w:rsidRPr="000207B0" w:rsidRDefault="000743D4" w:rsidP="00A140DB">
      <w:pPr>
        <w:pStyle w:val="Akapitzlist"/>
        <w:numPr>
          <w:ilvl w:val="1"/>
          <w:numId w:val="4"/>
        </w:numPr>
        <w:jc w:val="both"/>
      </w:pPr>
      <w:r w:rsidRPr="000207B0">
        <w:rPr>
          <w:b/>
          <w:color w:val="000000"/>
        </w:rPr>
        <w:t>Zamawiający</w:t>
      </w:r>
      <w:r w:rsidRPr="000207B0">
        <w:rPr>
          <w:color w:val="000000"/>
        </w:rPr>
        <w:t xml:space="preserve"> może ograniczyć lub poszerzyć zakres robót </w:t>
      </w:r>
      <w:r w:rsidRPr="000207B0">
        <w:rPr>
          <w:rFonts w:cs="Arial"/>
          <w:color w:val="000000"/>
        </w:rPr>
        <w:t xml:space="preserve">jeżeli jest to podyktowane powodami technicznymi </w:t>
      </w:r>
      <w:r w:rsidRPr="000207B0">
        <w:rPr>
          <w:rFonts w:cs="Tahoma"/>
          <w:color w:val="000000"/>
        </w:rPr>
        <w:t>lub innymi względami.</w:t>
      </w:r>
      <w:r w:rsidRPr="000207B0">
        <w:rPr>
          <w:color w:val="000000"/>
        </w:rPr>
        <w:t xml:space="preserve"> Ewentualne roboty dodatkowe, które wystąpią w trakcie wykonywania robót zostaną rozliczone na podstawie cen jednostkowych określonych w ofercie dodatkowej i uwzględnione w kosztorysach powykonawczych zatwierdzonych przez </w:t>
      </w:r>
      <w:r w:rsidRPr="000207B0">
        <w:rPr>
          <w:b/>
          <w:color w:val="000000"/>
        </w:rPr>
        <w:t xml:space="preserve">Zamawiającego </w:t>
      </w:r>
      <w:r w:rsidRPr="000207B0">
        <w:rPr>
          <w:rFonts w:cs="Tahoma"/>
          <w:color w:val="000000"/>
        </w:rPr>
        <w:t>uwzględniających faktycznie wykonany zakres prac</w:t>
      </w:r>
      <w:r w:rsidR="004D7B9C" w:rsidRPr="000207B0">
        <w:rPr>
          <w:rFonts w:cs="Tahoma"/>
          <w:color w:val="000000"/>
        </w:rPr>
        <w:t>.</w:t>
      </w:r>
    </w:p>
    <w:p w14:paraId="63ABF636" w14:textId="77777777" w:rsidR="000743D4" w:rsidRPr="000743D4" w:rsidRDefault="000743D4" w:rsidP="000743D4">
      <w:pPr>
        <w:pStyle w:val="Akapitzlist"/>
        <w:numPr>
          <w:ilvl w:val="0"/>
          <w:numId w:val="4"/>
        </w:numPr>
        <w:jc w:val="center"/>
      </w:pPr>
    </w:p>
    <w:p w14:paraId="571165DC" w14:textId="77777777" w:rsidR="00B36356" w:rsidRPr="00A140DB" w:rsidRDefault="00B36356" w:rsidP="00551B5A">
      <w:pPr>
        <w:pStyle w:val="Akapitzlist"/>
        <w:ind w:left="0"/>
        <w:jc w:val="both"/>
      </w:pPr>
      <w:r w:rsidRPr="00A140DB">
        <w:rPr>
          <w:b/>
        </w:rPr>
        <w:t>Wykonawca</w:t>
      </w:r>
      <w:r w:rsidRPr="00A140DB">
        <w:t xml:space="preserve"> zobowiązuje się do wykonania </w:t>
      </w:r>
      <w:r w:rsidR="00E02151" w:rsidRPr="00A140DB">
        <w:t xml:space="preserve">robót określonych w §2 z należytą starannością </w:t>
      </w:r>
      <w:r w:rsidRPr="00A140DB">
        <w:t>zgodnie z</w:t>
      </w:r>
      <w:sdt>
        <w:sdtPr>
          <w:id w:val="8331899"/>
          <w:placeholder>
            <w:docPart w:val="DefaultPlaceholder_22675704"/>
          </w:placeholder>
          <w:comboBox>
            <w:listItem w:value="Wybierz element."/>
            <w:listItem w:displayText=" " w:value=" "/>
            <w:listItem w:displayText=" przekazaną dokumentacją," w:value=" przekazaną dokumentacją,"/>
            <w:listItem w:displayText=" wytycznymi Zamawiającego," w:value=" wytycznymi Zamawiającego,"/>
          </w:comboBox>
        </w:sdtPr>
        <w:sdtEndPr/>
        <w:sdtContent>
          <w:r w:rsidR="008749C1" w:rsidRPr="00A140DB">
            <w:t xml:space="preserve"> wytycznymi Zamawiającego,</w:t>
          </w:r>
        </w:sdtContent>
      </w:sdt>
      <w:r w:rsidR="00A318CC" w:rsidRPr="00A140DB">
        <w:t xml:space="preserve"> </w:t>
      </w:r>
      <w:r w:rsidRPr="00A140DB">
        <w:t>zasadami wiedzy technicznej, przy zastosowaniu obowiązujących norm</w:t>
      </w:r>
      <w:r w:rsidR="002C44BF" w:rsidRPr="00A140DB">
        <w:t>, wytycznych</w:t>
      </w:r>
      <w:r w:rsidRPr="00A140DB">
        <w:t xml:space="preserve"> i warunków technicznych oraz </w:t>
      </w:r>
      <w:r w:rsidRPr="00A140DB">
        <w:rPr>
          <w:vanish/>
        </w:rPr>
        <w:t>Termin wykonania prac do</w:t>
      </w:r>
      <w:r w:rsidRPr="00A140DB">
        <w:t xml:space="preserve">z materiałów </w:t>
      </w:r>
      <w:r w:rsidR="00E02151" w:rsidRPr="00A140DB">
        <w:t xml:space="preserve">posiadających wymagane atesty, </w:t>
      </w:r>
      <w:r w:rsidRPr="00A140DB">
        <w:t>certyfikaty</w:t>
      </w:r>
      <w:r w:rsidR="00E02151" w:rsidRPr="00A140DB">
        <w:t xml:space="preserve"> i </w:t>
      </w:r>
      <w:r w:rsidR="00E02151" w:rsidRPr="00A140DB">
        <w:rPr>
          <w:rFonts w:cs="Tahoma"/>
        </w:rPr>
        <w:t xml:space="preserve">aprobaty techniczne (ITB, PZH) dopuszczające je do użycia </w:t>
      </w:r>
      <w:r w:rsidR="008749C1" w:rsidRPr="00A140DB">
        <w:rPr>
          <w:rFonts w:cs="Tahoma"/>
        </w:rPr>
        <w:br/>
      </w:r>
      <w:r w:rsidR="00E02151" w:rsidRPr="00A140DB">
        <w:rPr>
          <w:rFonts w:cs="Tahoma"/>
        </w:rPr>
        <w:t>w budownictwie.</w:t>
      </w:r>
    </w:p>
    <w:p w14:paraId="517D8682" w14:textId="77777777" w:rsidR="00B36356" w:rsidRPr="00464C77" w:rsidRDefault="00B36356" w:rsidP="00B36356">
      <w:pPr>
        <w:pStyle w:val="Nagwek1"/>
        <w:numPr>
          <w:ilvl w:val="0"/>
          <w:numId w:val="4"/>
        </w:numPr>
      </w:pPr>
    </w:p>
    <w:p w14:paraId="579DFE0B" w14:textId="77777777" w:rsidR="00551B5A" w:rsidRPr="00464C77" w:rsidRDefault="00551B5A" w:rsidP="004D6986">
      <w:pPr>
        <w:pStyle w:val="Nagwek1"/>
        <w:numPr>
          <w:ilvl w:val="1"/>
          <w:numId w:val="4"/>
        </w:numPr>
        <w:jc w:val="both"/>
      </w:pPr>
      <w:r w:rsidRPr="00464C77">
        <w:t>Przekazanie placu budowy nastąpi w siedzib</w:t>
      </w:r>
      <w:r w:rsidR="00C87EC6" w:rsidRPr="00464C77">
        <w:t>ie</w:t>
      </w:r>
      <w:r w:rsidRPr="00464C77">
        <w:t xml:space="preserve"> Administracji </w:t>
      </w:r>
      <w:r w:rsidR="00C87EC6" w:rsidRPr="00464C77">
        <w:t xml:space="preserve">Rejon </w:t>
      </w:r>
      <w:r w:rsidR="00540622">
        <w:t>….</w:t>
      </w:r>
      <w:r w:rsidR="000207B0">
        <w:t>.</w:t>
      </w:r>
      <w:r w:rsidR="00411461" w:rsidRPr="00464C77">
        <w:t xml:space="preserve"> </w:t>
      </w:r>
    </w:p>
    <w:p w14:paraId="6327DD83" w14:textId="77777777" w:rsidR="00F4307A" w:rsidRPr="00464C77" w:rsidRDefault="00A318CC" w:rsidP="0099376D">
      <w:pPr>
        <w:pStyle w:val="Nagwek1"/>
        <w:numPr>
          <w:ilvl w:val="1"/>
          <w:numId w:val="4"/>
        </w:numPr>
        <w:jc w:val="both"/>
      </w:pPr>
      <w:r w:rsidRPr="00464C77">
        <w:t>Ustala się termin zakończenia prac</w:t>
      </w:r>
      <w:r w:rsidR="0099376D" w:rsidRPr="00464C77">
        <w:t xml:space="preserve"> : </w:t>
      </w:r>
      <w:r w:rsidR="00616BAD">
        <w:rPr>
          <w:b/>
        </w:rPr>
        <w:t>…………………….</w:t>
      </w:r>
      <w:r w:rsidR="00F4307A" w:rsidRPr="00464C77">
        <w:rPr>
          <w:b/>
        </w:rPr>
        <w:tab/>
      </w:r>
    </w:p>
    <w:p w14:paraId="0B69CB8D" w14:textId="77777777" w:rsidR="00C07497" w:rsidRPr="00464C77" w:rsidRDefault="00C07497" w:rsidP="00C07497">
      <w:pPr>
        <w:pStyle w:val="Nagwek1"/>
        <w:numPr>
          <w:ilvl w:val="1"/>
          <w:numId w:val="4"/>
        </w:numPr>
        <w:jc w:val="both"/>
      </w:pPr>
      <w:r w:rsidRPr="00464C77">
        <w:rPr>
          <w:rFonts w:cs="Tahoma"/>
          <w:szCs w:val="22"/>
        </w:rPr>
        <w:t xml:space="preserve">Termin zakończenia przedmiotu umowy </w:t>
      </w:r>
      <w:r w:rsidR="004D6986" w:rsidRPr="00464C77">
        <w:rPr>
          <w:rFonts w:cs="Tahoma"/>
          <w:szCs w:val="22"/>
        </w:rPr>
        <w:t xml:space="preserve">może </w:t>
      </w:r>
      <w:r w:rsidRPr="00464C77">
        <w:rPr>
          <w:rFonts w:cs="Tahoma"/>
          <w:szCs w:val="22"/>
        </w:rPr>
        <w:t>ule</w:t>
      </w:r>
      <w:r w:rsidR="004D6986" w:rsidRPr="00464C77">
        <w:rPr>
          <w:rFonts w:cs="Tahoma"/>
          <w:szCs w:val="22"/>
        </w:rPr>
        <w:t>c zmianie i zostać</w:t>
      </w:r>
      <w:r w:rsidRPr="00464C77">
        <w:rPr>
          <w:rFonts w:cs="Tahoma"/>
          <w:szCs w:val="22"/>
        </w:rPr>
        <w:t xml:space="preserve"> wydłużony </w:t>
      </w:r>
      <w:r w:rsidRPr="00464C77">
        <w:rPr>
          <w:rFonts w:cs="Tahoma"/>
          <w:szCs w:val="22"/>
        </w:rPr>
        <w:br/>
        <w:t>w następujących przypadkach:</w:t>
      </w:r>
    </w:p>
    <w:p w14:paraId="74B29558" w14:textId="77777777" w:rsidR="00C07497" w:rsidRPr="004D6986" w:rsidRDefault="00C07497" w:rsidP="00C07497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ind w:left="1068"/>
        <w:jc w:val="both"/>
        <w:rPr>
          <w:rFonts w:ascii="Cambria" w:hAnsi="Cambria" w:cs="Tahoma"/>
        </w:rPr>
      </w:pPr>
      <w:r w:rsidRPr="004D6986">
        <w:rPr>
          <w:rFonts w:ascii="Cambria" w:hAnsi="Cambria" w:cs="Tahoma"/>
        </w:rPr>
        <w:t>jeżeli warunki atmosferyczne uniemożliwiają wykonywania prac,</w:t>
      </w:r>
    </w:p>
    <w:p w14:paraId="021848DC" w14:textId="77777777" w:rsidR="00C07497" w:rsidRPr="004D6986" w:rsidRDefault="00C07497" w:rsidP="00C07497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ind w:left="1068"/>
        <w:jc w:val="both"/>
        <w:rPr>
          <w:rFonts w:ascii="Cambria" w:hAnsi="Cambria" w:cs="Tahoma"/>
        </w:rPr>
      </w:pPr>
      <w:r w:rsidRPr="004D6986">
        <w:rPr>
          <w:rFonts w:ascii="Cambria" w:hAnsi="Cambria" w:cs="Tahoma"/>
        </w:rPr>
        <w:t xml:space="preserve">jeżeli z przyczyn niezależnych od </w:t>
      </w:r>
      <w:r w:rsidRPr="00DA5674">
        <w:rPr>
          <w:rFonts w:ascii="Cambria" w:hAnsi="Cambria" w:cs="Tahoma"/>
          <w:b/>
        </w:rPr>
        <w:t>Wykonawcy</w:t>
      </w:r>
      <w:r w:rsidRPr="004D6986">
        <w:rPr>
          <w:rFonts w:ascii="Cambria" w:hAnsi="Cambria" w:cs="Tahoma"/>
        </w:rPr>
        <w:t xml:space="preserve"> nie będzie on mógł realizować robót,</w:t>
      </w:r>
    </w:p>
    <w:p w14:paraId="78AFC502" w14:textId="77777777" w:rsidR="00C07497" w:rsidRDefault="00C07497" w:rsidP="004D6986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ind w:left="1068"/>
        <w:jc w:val="both"/>
        <w:rPr>
          <w:rFonts w:ascii="Cambria" w:hAnsi="Cambria" w:cs="Tahoma"/>
        </w:rPr>
      </w:pPr>
      <w:r w:rsidRPr="004D6986">
        <w:rPr>
          <w:rFonts w:ascii="Cambria" w:hAnsi="Cambria" w:cs="Tahoma"/>
        </w:rPr>
        <w:t>jeżeli wystąpi konieczność wykonania robót dodatkowych.</w:t>
      </w:r>
    </w:p>
    <w:p w14:paraId="0A25DA90" w14:textId="77777777" w:rsidR="002B1B8F" w:rsidRDefault="002B1B8F" w:rsidP="00C678B4">
      <w:pPr>
        <w:pStyle w:val="Akapitzlist"/>
        <w:numPr>
          <w:ilvl w:val="0"/>
          <w:numId w:val="4"/>
        </w:numPr>
        <w:jc w:val="center"/>
        <w:rPr>
          <w:rFonts w:cs="Tahoma"/>
        </w:rPr>
      </w:pPr>
    </w:p>
    <w:p w14:paraId="693E8207" w14:textId="77777777" w:rsidR="00E02151" w:rsidRPr="000743D4" w:rsidRDefault="000743D4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0743D4">
        <w:rPr>
          <w:rFonts w:ascii="Cambria" w:hAnsi="Cambria" w:cs="Tahoma"/>
          <w:b/>
        </w:rPr>
        <w:t>Zamawiający</w:t>
      </w:r>
      <w:r w:rsidRPr="00E344EC">
        <w:rPr>
          <w:rFonts w:ascii="Cambria" w:hAnsi="Cambria" w:cs="Tahoma"/>
        </w:rPr>
        <w:t xml:space="preserve"> wyznacza do pełnienia nadzoru nad zleconymi robotami </w:t>
      </w:r>
      <w:r w:rsidR="00551B5A">
        <w:rPr>
          <w:rFonts w:ascii="Cambria" w:hAnsi="Cambria" w:cs="Tahoma"/>
        </w:rPr>
        <w:t>………………………</w:t>
      </w:r>
      <w:r w:rsidRPr="00E344EC">
        <w:rPr>
          <w:rFonts w:ascii="Cambria" w:hAnsi="Cambria" w:cs="Tahoma"/>
        </w:rPr>
        <w:t xml:space="preserve"> oraz</w:t>
      </w:r>
      <w:r w:rsidR="00C678B4" w:rsidRPr="007B5777">
        <w:rPr>
          <w:rFonts w:ascii="Cambria" w:hAnsi="Cambria" w:cs="Arial"/>
        </w:rPr>
        <w:t xml:space="preserve"> Kierownictwo Administracji</w:t>
      </w:r>
      <w:r w:rsidR="00C87EC6">
        <w:rPr>
          <w:rFonts w:ascii="Cambria" w:hAnsi="Cambria" w:cs="Arial"/>
        </w:rPr>
        <w:t xml:space="preserve"> Rejon </w:t>
      </w:r>
      <w:r w:rsidR="00616BAD">
        <w:rPr>
          <w:rFonts w:ascii="Cambria" w:hAnsi="Cambria" w:cs="Arial"/>
        </w:rPr>
        <w:t>…..</w:t>
      </w:r>
      <w:r w:rsidR="00551B5A">
        <w:rPr>
          <w:rFonts w:ascii="Cambria" w:hAnsi="Cambria" w:cs="Arial"/>
        </w:rPr>
        <w:t>.</w:t>
      </w:r>
      <w:r w:rsidR="00C678B4" w:rsidRPr="007B5777">
        <w:rPr>
          <w:rFonts w:ascii="Cambria" w:hAnsi="Cambria" w:cs="Arial"/>
        </w:rPr>
        <w:t xml:space="preserve"> </w:t>
      </w:r>
    </w:p>
    <w:p w14:paraId="1E0F3DD5" w14:textId="77777777" w:rsidR="000743D4" w:rsidRPr="006E74AA" w:rsidRDefault="000743D4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0743D4">
        <w:rPr>
          <w:rFonts w:ascii="Cambria" w:hAnsi="Cambria" w:cs="Arial"/>
          <w:b/>
        </w:rPr>
        <w:t>Wykonawca</w:t>
      </w:r>
      <w:r>
        <w:rPr>
          <w:rFonts w:ascii="Cambria" w:hAnsi="Cambria" w:cs="Arial"/>
        </w:rPr>
        <w:t xml:space="preserve"> </w:t>
      </w:r>
      <w:r w:rsidRPr="00E344EC">
        <w:rPr>
          <w:rFonts w:ascii="Cambria" w:hAnsi="Cambria" w:cs="Tahoma"/>
        </w:rPr>
        <w:t xml:space="preserve">wyznacza do pełnienia obowiązków Kierownika Budowy </w:t>
      </w:r>
      <w:r>
        <w:rPr>
          <w:rFonts w:ascii="Cambria" w:hAnsi="Cambria" w:cs="Tahoma"/>
        </w:rPr>
        <w:t>………………………… pos</w:t>
      </w:r>
      <w:r w:rsidRPr="00E344EC">
        <w:rPr>
          <w:rFonts w:ascii="Cambria" w:hAnsi="Cambria" w:cs="Tahoma"/>
          <w:color w:val="000000"/>
        </w:rPr>
        <w:t>iadającego uprawnienia budowlane do pełnienia sam</w:t>
      </w:r>
      <w:r>
        <w:rPr>
          <w:rFonts w:ascii="Cambria" w:hAnsi="Cambria" w:cs="Tahoma"/>
          <w:color w:val="000000"/>
        </w:rPr>
        <w:t xml:space="preserve">odzielnych funkcji technicznych </w:t>
      </w:r>
      <w:r w:rsidRPr="00E344EC">
        <w:rPr>
          <w:rFonts w:ascii="Cambria" w:hAnsi="Cambria" w:cs="Tahoma"/>
          <w:color w:val="000000"/>
        </w:rPr>
        <w:t xml:space="preserve">w budownictwie nadane przez </w:t>
      </w:r>
      <w:r>
        <w:rPr>
          <w:rFonts w:ascii="Cambria" w:hAnsi="Cambria" w:cs="Tahoma"/>
          <w:color w:val="000000"/>
        </w:rPr>
        <w:t xml:space="preserve">……………………………………………………………………….. </w:t>
      </w:r>
      <w:r w:rsidRPr="00E344EC">
        <w:rPr>
          <w:rFonts w:ascii="Cambria" w:hAnsi="Cambria" w:cs="Tahoma"/>
          <w:color w:val="000000"/>
        </w:rPr>
        <w:t xml:space="preserve">(decyzja </w:t>
      </w:r>
      <w:r w:rsidRPr="00E344EC">
        <w:rPr>
          <w:rFonts w:ascii="Cambria" w:hAnsi="Cambria" w:cs="Tahoma"/>
          <w:color w:val="000000"/>
        </w:rPr>
        <w:br/>
        <w:t>o nadaniu u</w:t>
      </w:r>
      <w:r>
        <w:rPr>
          <w:rFonts w:ascii="Cambria" w:hAnsi="Cambria" w:cs="Tahoma"/>
          <w:color w:val="000000"/>
        </w:rPr>
        <w:t>prawnień budowlanych nr: …………………………………….</w:t>
      </w:r>
      <w:r w:rsidRPr="00E344EC">
        <w:rPr>
          <w:rFonts w:ascii="Cambria" w:hAnsi="Cambria" w:cs="Tahoma"/>
          <w:color w:val="000000"/>
        </w:rPr>
        <w:t>.)</w:t>
      </w:r>
    </w:p>
    <w:p w14:paraId="49C3CE73" w14:textId="77777777" w:rsidR="006E74AA" w:rsidRPr="00551B5A" w:rsidRDefault="006E74AA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922650">
        <w:rPr>
          <w:rFonts w:ascii="Cambria" w:hAnsi="Cambria" w:cs="Tahoma"/>
        </w:rPr>
        <w:t xml:space="preserve">Zabezpieczenie i oznakowanie terenu prowadzenia robót spoczywa na </w:t>
      </w:r>
      <w:r w:rsidRPr="00922650">
        <w:rPr>
          <w:rFonts w:ascii="Cambria" w:hAnsi="Cambria" w:cs="Tahoma"/>
          <w:b/>
        </w:rPr>
        <w:t>Wykonawcy</w:t>
      </w:r>
      <w:r>
        <w:rPr>
          <w:rFonts w:ascii="Cambria" w:hAnsi="Cambria" w:cs="Tahoma"/>
          <w:b/>
        </w:rPr>
        <w:t>.</w:t>
      </w:r>
    </w:p>
    <w:p w14:paraId="77D3E2D9" w14:textId="77777777" w:rsidR="00551B5A" w:rsidRPr="00E02151" w:rsidRDefault="00551B5A" w:rsidP="00551B5A">
      <w:pPr>
        <w:pStyle w:val="Akapitzlist"/>
        <w:numPr>
          <w:ilvl w:val="0"/>
          <w:numId w:val="4"/>
        </w:numPr>
        <w:jc w:val="center"/>
        <w:rPr>
          <w:rFonts w:cs="Tahoma"/>
        </w:rPr>
      </w:pPr>
    </w:p>
    <w:p w14:paraId="16B28D34" w14:textId="77777777" w:rsidR="00E02151" w:rsidRPr="00E02151" w:rsidRDefault="00E02151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E02151">
        <w:rPr>
          <w:rFonts w:ascii="Cambria" w:eastAsia="Times New Roman" w:hAnsi="Cambria" w:cs="Arial"/>
          <w:b/>
        </w:rPr>
        <w:t>Wykonawca</w:t>
      </w:r>
      <w:r w:rsidRPr="00E02151">
        <w:rPr>
          <w:rFonts w:ascii="Cambria" w:eastAsia="Times New Roman" w:hAnsi="Cambria" w:cs="Arial"/>
        </w:rPr>
        <w:t xml:space="preserve"> zobowiązany jest do zgłoszenia odbioru robót zanikających po ich wykonaniu. </w:t>
      </w:r>
    </w:p>
    <w:p w14:paraId="5ADFCCCB" w14:textId="77777777" w:rsidR="00E02151" w:rsidRDefault="00E02151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E02151">
        <w:rPr>
          <w:rFonts w:ascii="Cambria" w:eastAsia="Times New Roman" w:hAnsi="Cambria" w:cs="Arial"/>
        </w:rPr>
        <w:t xml:space="preserve">W przypadku niedopełnienia powyższego warunku </w:t>
      </w:r>
      <w:r w:rsidRPr="00E02151">
        <w:rPr>
          <w:rFonts w:ascii="Cambria" w:eastAsia="Times New Roman" w:hAnsi="Cambria" w:cs="Arial"/>
          <w:b/>
        </w:rPr>
        <w:t>Zamawiający</w:t>
      </w:r>
      <w:r w:rsidRPr="00E02151">
        <w:rPr>
          <w:rFonts w:ascii="Cambria" w:eastAsia="Times New Roman" w:hAnsi="Cambria" w:cs="Arial"/>
        </w:rPr>
        <w:t xml:space="preserve"> ma prawo potrącić 5% wartości wykonywanych prac.</w:t>
      </w:r>
    </w:p>
    <w:p w14:paraId="56C07DD5" w14:textId="77777777" w:rsidR="00E02151" w:rsidRPr="00E02151" w:rsidRDefault="00E02151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E02151">
        <w:rPr>
          <w:rFonts w:ascii="Cambria" w:eastAsia="Times New Roman" w:hAnsi="Cambria" w:cs="Arial"/>
          <w:b/>
        </w:rPr>
        <w:t>Wykonawca</w:t>
      </w:r>
      <w:r w:rsidRPr="00E02151">
        <w:rPr>
          <w:rFonts w:ascii="Cambria" w:eastAsia="Times New Roman" w:hAnsi="Cambria" w:cs="Arial"/>
        </w:rPr>
        <w:t xml:space="preserve"> zobowiązany jest zgłosić </w:t>
      </w:r>
      <w:r w:rsidRPr="00E02151">
        <w:rPr>
          <w:rFonts w:ascii="Cambria" w:eastAsia="Times New Roman" w:hAnsi="Cambria" w:cs="Arial"/>
          <w:b/>
        </w:rPr>
        <w:t>Zamawiającemu</w:t>
      </w:r>
      <w:r w:rsidRPr="00E02151">
        <w:rPr>
          <w:rFonts w:ascii="Cambria" w:eastAsia="Times New Roman" w:hAnsi="Cambria" w:cs="Arial"/>
        </w:rPr>
        <w:t xml:space="preserve"> gotowość </w:t>
      </w:r>
      <w:r>
        <w:rPr>
          <w:rFonts w:ascii="Cambria" w:hAnsi="Cambria" w:cs="Arial"/>
        </w:rPr>
        <w:t xml:space="preserve">do </w:t>
      </w:r>
      <w:r w:rsidRPr="00E02151">
        <w:rPr>
          <w:rFonts w:ascii="Cambria" w:eastAsia="Times New Roman" w:hAnsi="Cambria" w:cs="Arial"/>
        </w:rPr>
        <w:t>odbioru</w:t>
      </w:r>
      <w:r>
        <w:rPr>
          <w:rFonts w:ascii="Cambria" w:hAnsi="Cambria" w:cs="Arial"/>
        </w:rPr>
        <w:t xml:space="preserve"> robót</w:t>
      </w:r>
      <w:r w:rsidRPr="00E02151">
        <w:rPr>
          <w:rFonts w:ascii="Cambria" w:eastAsia="Times New Roman" w:hAnsi="Cambria" w:cs="Arial"/>
        </w:rPr>
        <w:t xml:space="preserve"> </w:t>
      </w:r>
      <w:r>
        <w:rPr>
          <w:rFonts w:ascii="Cambria" w:hAnsi="Cambria" w:cs="Arial"/>
        </w:rPr>
        <w:br/>
      </w:r>
      <w:r w:rsidRPr="00E02151">
        <w:rPr>
          <w:rFonts w:ascii="Cambria" w:eastAsia="Times New Roman" w:hAnsi="Cambria" w:cs="Arial"/>
        </w:rPr>
        <w:t>w dniu ich całkowitego zakończenia</w:t>
      </w:r>
      <w:r>
        <w:rPr>
          <w:rFonts w:ascii="Cambria" w:hAnsi="Cambria" w:cs="Arial"/>
        </w:rPr>
        <w:t>.</w:t>
      </w:r>
    </w:p>
    <w:p w14:paraId="31A83869" w14:textId="77777777" w:rsidR="00165963" w:rsidRPr="00165963" w:rsidRDefault="00E02151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E02151">
        <w:rPr>
          <w:rFonts w:ascii="Cambria" w:hAnsi="Cambria" w:cs="Arial"/>
          <w:b/>
        </w:rPr>
        <w:t>Wykonawca</w:t>
      </w:r>
      <w:r>
        <w:rPr>
          <w:rFonts w:ascii="Cambria" w:hAnsi="Cambria" w:cs="Arial"/>
        </w:rPr>
        <w:t xml:space="preserve"> wraz ze zgłoszeniem gotowości </w:t>
      </w:r>
      <w:r w:rsidR="00165963">
        <w:rPr>
          <w:rFonts w:ascii="Cambria" w:hAnsi="Cambria" w:cs="Arial"/>
        </w:rPr>
        <w:t xml:space="preserve">do </w:t>
      </w:r>
      <w:r>
        <w:rPr>
          <w:rFonts w:ascii="Cambria" w:hAnsi="Cambria" w:cs="Arial"/>
        </w:rPr>
        <w:t>odbioru</w:t>
      </w:r>
      <w:r w:rsidR="002C44BF">
        <w:rPr>
          <w:rFonts w:ascii="Cambria" w:hAnsi="Cambria" w:cs="Arial"/>
        </w:rPr>
        <w:t xml:space="preserve"> dostarczy </w:t>
      </w:r>
      <w:r w:rsidR="002C44BF">
        <w:rPr>
          <w:rFonts w:ascii="Cambria" w:hAnsi="Cambria" w:cs="Arial"/>
          <w:b/>
        </w:rPr>
        <w:t>Zamawiającemu</w:t>
      </w:r>
      <w:r w:rsidR="00165963">
        <w:rPr>
          <w:rFonts w:ascii="Cambria" w:hAnsi="Cambria" w:cs="Arial"/>
          <w:b/>
        </w:rPr>
        <w:t>:</w:t>
      </w:r>
    </w:p>
    <w:p w14:paraId="1D88DA6E" w14:textId="77777777" w:rsidR="00165963" w:rsidRDefault="002C44BF" w:rsidP="00165963">
      <w:pPr>
        <w:pStyle w:val="Akapitzlist"/>
        <w:numPr>
          <w:ilvl w:val="2"/>
          <w:numId w:val="4"/>
        </w:numPr>
        <w:jc w:val="both"/>
        <w:rPr>
          <w:rFonts w:cs="Tahoma"/>
        </w:rPr>
      </w:pPr>
      <w:r>
        <w:t xml:space="preserve">wymagane atesty, certyfikaty i </w:t>
      </w:r>
      <w:r>
        <w:rPr>
          <w:rFonts w:cs="Tahoma"/>
        </w:rPr>
        <w:t>aprobaty techniczne (I</w:t>
      </w:r>
      <w:r w:rsidR="00165963">
        <w:rPr>
          <w:rFonts w:cs="Tahoma"/>
        </w:rPr>
        <w:t>TB, PZH) dla użytych materiałów,</w:t>
      </w:r>
    </w:p>
    <w:p w14:paraId="26306FFA" w14:textId="77777777" w:rsidR="00E02151" w:rsidRDefault="002C44BF" w:rsidP="00165963">
      <w:pPr>
        <w:pStyle w:val="Akapitzlist"/>
        <w:numPr>
          <w:ilvl w:val="2"/>
          <w:numId w:val="4"/>
        </w:numPr>
        <w:jc w:val="both"/>
        <w:rPr>
          <w:rFonts w:cs="Tahoma"/>
        </w:rPr>
      </w:pPr>
      <w:r>
        <w:rPr>
          <w:rFonts w:cs="Tahoma"/>
        </w:rPr>
        <w:t xml:space="preserve">oświadczenie o uporządkowaniu terenu i zgodności wykonania przedmiotu umowy </w:t>
      </w:r>
      <w:r w:rsidR="00165963">
        <w:rPr>
          <w:rFonts w:cs="Tahoma"/>
        </w:rPr>
        <w:br/>
      </w:r>
      <w:r>
        <w:rPr>
          <w:rFonts w:cs="Tahoma"/>
        </w:rPr>
        <w:t xml:space="preserve">z </w:t>
      </w:r>
      <w:sdt>
        <w:sdtPr>
          <w:rPr>
            <w:rFonts w:cs="Tahoma"/>
          </w:rPr>
          <w:id w:val="8331891"/>
          <w:placeholder>
            <w:docPart w:val="DefaultPlaceholder_22675704"/>
          </w:placeholder>
          <w:comboBox>
            <w:listItem w:value="Wybierz element."/>
            <w:listItem w:displayText="otrzymaną dokumentacją, normami i przepisami budowlanymi." w:value="otrzymaną dokumentacją, normami i przepisami budowlanymi."/>
            <w:listItem w:displayText="normami i przepisami budowlanymi." w:value="normami i przepisami budowlanymi."/>
          </w:comboBox>
        </w:sdtPr>
        <w:sdtEndPr/>
        <w:sdtContent>
          <w:r w:rsidR="008749C1">
            <w:rPr>
              <w:rFonts w:cs="Tahoma"/>
            </w:rPr>
            <w:t>normami i przepisami budowlanymi.</w:t>
          </w:r>
        </w:sdtContent>
      </w:sdt>
    </w:p>
    <w:p w14:paraId="2B447E46" w14:textId="77777777" w:rsidR="00E02151" w:rsidRPr="00E02151" w:rsidRDefault="00E02151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E02151">
        <w:rPr>
          <w:rFonts w:ascii="Cambria" w:eastAsia="Times New Roman" w:hAnsi="Cambria" w:cs="Arial"/>
          <w:b/>
        </w:rPr>
        <w:t>Zamawiający</w:t>
      </w:r>
      <w:r w:rsidRPr="00E02151">
        <w:rPr>
          <w:rFonts w:ascii="Cambria" w:eastAsia="Times New Roman" w:hAnsi="Cambria" w:cs="Arial"/>
        </w:rPr>
        <w:t xml:space="preserve"> jest zobowiązany dokonać odbioru w ciągu </w:t>
      </w:r>
      <w:sdt>
        <w:sdtPr>
          <w:rPr>
            <w:rFonts w:ascii="Cambria" w:hAnsi="Cambria" w:cs="Arial"/>
          </w:rPr>
          <w:id w:val="8331887"/>
          <w:placeholder>
            <w:docPart w:val="46C27AABF8644991B785564CA2A9DE3C"/>
          </w:placeholder>
          <w:comboBox>
            <w:listItem w:value="Wybierz element."/>
            <w:listItem w:displayText="3" w:value="3"/>
            <w:listItem w:displayText="4" w:value="4"/>
            <w:listItem w:displayText="5" w:value="5"/>
            <w:listItem w:displayText="7" w:value="7"/>
            <w:listItem w:displayText="10" w:value="10"/>
            <w:listItem w:displayText="14" w:value="14"/>
          </w:comboBox>
        </w:sdtPr>
        <w:sdtEndPr/>
        <w:sdtContent>
          <w:r w:rsidR="008749C1">
            <w:rPr>
              <w:rFonts w:ascii="Cambria" w:hAnsi="Cambria" w:cs="Arial"/>
            </w:rPr>
            <w:t>7</w:t>
          </w:r>
        </w:sdtContent>
      </w:sdt>
      <w:r w:rsidRPr="00E02151">
        <w:rPr>
          <w:rFonts w:ascii="Cambria" w:eastAsia="Times New Roman" w:hAnsi="Cambria" w:cs="Arial"/>
        </w:rPr>
        <w:t xml:space="preserve"> </w:t>
      </w:r>
      <w:r>
        <w:rPr>
          <w:rFonts w:ascii="Cambria" w:hAnsi="Cambria" w:cs="Arial"/>
        </w:rPr>
        <w:t xml:space="preserve">dni </w:t>
      </w:r>
      <w:r w:rsidRPr="00E02151">
        <w:rPr>
          <w:rFonts w:ascii="Cambria" w:eastAsia="Times New Roman" w:hAnsi="Cambria" w:cs="Arial"/>
        </w:rPr>
        <w:t>roboczych od daty zgłoszenia</w:t>
      </w:r>
      <w:r>
        <w:rPr>
          <w:rFonts w:ascii="Cambria" w:hAnsi="Cambria" w:cs="Arial"/>
        </w:rPr>
        <w:t>.</w:t>
      </w:r>
    </w:p>
    <w:p w14:paraId="7DACFC99" w14:textId="77777777" w:rsidR="007758AF" w:rsidRPr="006E74AA" w:rsidRDefault="00E02151" w:rsidP="00E02151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E02151">
        <w:rPr>
          <w:rFonts w:ascii="Cambria" w:eastAsia="Times New Roman" w:hAnsi="Cambria" w:cs="Arial"/>
        </w:rPr>
        <w:t>Roboty zostaną odebrane komisyjnie po ich całkowitym zakończeniu. Z odbioru zostanie spisany protokół.</w:t>
      </w:r>
    </w:p>
    <w:p w14:paraId="70636A1F" w14:textId="77777777" w:rsidR="004D7B9C" w:rsidRPr="004D7B9C" w:rsidRDefault="004D7B9C" w:rsidP="004D7B9C">
      <w:pPr>
        <w:pStyle w:val="Akapitzlist"/>
        <w:numPr>
          <w:ilvl w:val="0"/>
          <w:numId w:val="4"/>
        </w:numPr>
        <w:jc w:val="center"/>
        <w:rPr>
          <w:rFonts w:cs="Tahoma"/>
        </w:rPr>
      </w:pPr>
    </w:p>
    <w:p w14:paraId="30EB20DF" w14:textId="77777777" w:rsidR="00AE6837" w:rsidRPr="00464C77" w:rsidRDefault="004D7B9C" w:rsidP="00EA3A7E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4D7B9C">
        <w:rPr>
          <w:rFonts w:cs="Tahoma"/>
          <w:b/>
        </w:rPr>
        <w:t>Zamawiający</w:t>
      </w:r>
      <w:r w:rsidRPr="004D7B9C">
        <w:rPr>
          <w:rFonts w:cs="Tahoma"/>
        </w:rPr>
        <w:t xml:space="preserve"> zobowiązuje się zapłacić </w:t>
      </w:r>
      <w:r w:rsidRPr="004D7B9C">
        <w:rPr>
          <w:rFonts w:cs="Tahoma"/>
          <w:b/>
        </w:rPr>
        <w:t>Wykonawcy</w:t>
      </w:r>
      <w:r w:rsidRPr="004D7B9C">
        <w:rPr>
          <w:rFonts w:cs="Tahoma"/>
        </w:rPr>
        <w:t xml:space="preserve"> wynagrodzenie </w:t>
      </w:r>
      <w:sdt>
        <w:sdtPr>
          <w:rPr>
            <w:rFonts w:cs="Tahoma"/>
          </w:rPr>
          <w:alias w:val="Rodzaj"/>
          <w:tag w:val="Rodzaj"/>
          <w:id w:val="8331917"/>
          <w:placeholder>
            <w:docPart w:val="33FB94F333AD470BB723196C7A97A7DA"/>
          </w:placeholder>
          <w:comboBox>
            <w:listItem w:value="Wybierz element."/>
            <w:listItem w:displayText="ryczałtowe" w:value="ryczałtowe"/>
            <w:listItem w:displayText="umowne" w:value="umowne"/>
          </w:comboBox>
        </w:sdtPr>
        <w:sdtEndPr/>
        <w:sdtContent>
          <w:r w:rsidRPr="004D7B9C">
            <w:rPr>
              <w:rFonts w:cs="Tahoma"/>
            </w:rPr>
            <w:t>umowne</w:t>
          </w:r>
        </w:sdtContent>
      </w:sdt>
      <w:r w:rsidRPr="004D7B9C">
        <w:rPr>
          <w:rFonts w:cs="Tahoma"/>
        </w:rPr>
        <w:t xml:space="preserve">  za roboty </w:t>
      </w:r>
      <w:r w:rsidRPr="00464C77">
        <w:rPr>
          <w:rFonts w:cs="Tahoma"/>
        </w:rPr>
        <w:t>określone w §2 niniejszej Umowie, ustalone w oparciu o</w:t>
      </w:r>
      <w:r w:rsidRPr="00464C77">
        <w:rPr>
          <w:rFonts w:ascii="Cambria" w:hAnsi="Cambria" w:cs="Tahoma"/>
        </w:rPr>
        <w:t xml:space="preserve"> postępowanie przetargowe </w:t>
      </w:r>
      <w:r w:rsidRPr="00464C77">
        <w:rPr>
          <w:rFonts w:ascii="Cambria" w:hAnsi="Cambria" w:cs="Tahoma"/>
        </w:rPr>
        <w:br/>
        <w:t xml:space="preserve">w wysokości ………………… </w:t>
      </w:r>
      <w:r w:rsidRPr="00464C77">
        <w:rPr>
          <w:rFonts w:ascii="Cambria" w:hAnsi="Cambria" w:cs="Tahoma"/>
          <w:b/>
          <w:bCs/>
        </w:rPr>
        <w:t>zł</w:t>
      </w:r>
      <w:r w:rsidRPr="00464C77">
        <w:rPr>
          <w:rFonts w:ascii="Cambria" w:hAnsi="Cambria" w:cs="Tahoma"/>
        </w:rPr>
        <w:t xml:space="preserve"> </w:t>
      </w:r>
      <w:r w:rsidRPr="00464C77">
        <w:rPr>
          <w:rFonts w:ascii="Cambria" w:hAnsi="Cambria" w:cs="Tahoma"/>
          <w:b/>
        </w:rPr>
        <w:t>brutto</w:t>
      </w:r>
      <w:r w:rsidRPr="00464C77">
        <w:rPr>
          <w:rFonts w:ascii="Cambria" w:hAnsi="Cambria" w:cs="Tahoma"/>
        </w:rPr>
        <w:t xml:space="preserve"> (słownie: ……………………. ../100 </w:t>
      </w:r>
      <w:r w:rsidRPr="00464C77">
        <w:rPr>
          <w:rFonts w:ascii="Cambria" w:hAnsi="Cambria" w:cs="Arial"/>
        </w:rPr>
        <w:t>brutto</w:t>
      </w:r>
      <w:r w:rsidRPr="00464C77">
        <w:rPr>
          <w:rFonts w:ascii="Cambria" w:hAnsi="Cambria" w:cs="Tahoma"/>
        </w:rPr>
        <w:t>)</w:t>
      </w:r>
      <w:r w:rsidR="00EA3A7E" w:rsidRPr="00464C77">
        <w:rPr>
          <w:rFonts w:ascii="Cambria" w:hAnsi="Cambria" w:cs="Tahoma"/>
        </w:rPr>
        <w:t>.</w:t>
      </w:r>
    </w:p>
    <w:p w14:paraId="4758DD5C" w14:textId="77777777" w:rsidR="006D4053" w:rsidRPr="00464C77" w:rsidRDefault="006D4053" w:rsidP="006D4053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464C77">
        <w:rPr>
          <w:rFonts w:ascii="Cambria" w:hAnsi="Cambria" w:cs="Arial"/>
          <w:b/>
        </w:rPr>
        <w:t>Wykonawca</w:t>
      </w:r>
      <w:r w:rsidRPr="00464C77">
        <w:rPr>
          <w:rFonts w:ascii="Cambria" w:hAnsi="Cambria" w:cs="Arial"/>
        </w:rPr>
        <w:t xml:space="preserve"> przekaże </w:t>
      </w:r>
      <w:r w:rsidRPr="00464C77">
        <w:rPr>
          <w:rFonts w:ascii="Cambria" w:hAnsi="Cambria" w:cs="Arial"/>
          <w:b/>
        </w:rPr>
        <w:t>Zamawiającemu</w:t>
      </w:r>
      <w:r w:rsidRPr="00464C77">
        <w:rPr>
          <w:rFonts w:ascii="Cambria" w:hAnsi="Cambria" w:cs="Arial"/>
        </w:rPr>
        <w:t xml:space="preserve"> fakturę za wykonane prace wraz z dołączonym protokołem odbioru robót.</w:t>
      </w:r>
    </w:p>
    <w:p w14:paraId="3730DDCD" w14:textId="77777777" w:rsidR="006D4053" w:rsidRPr="00464C77" w:rsidRDefault="006D4053" w:rsidP="006D4053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464C77">
        <w:rPr>
          <w:rFonts w:ascii="Cambria" w:hAnsi="Cambria"/>
        </w:rPr>
        <w:t xml:space="preserve">Zapłata za wykonanie robót zostanie przekazana </w:t>
      </w:r>
      <w:r w:rsidRPr="00464C77">
        <w:rPr>
          <w:rFonts w:ascii="Cambria" w:hAnsi="Cambria"/>
          <w:b/>
        </w:rPr>
        <w:t>Wykonawcy</w:t>
      </w:r>
      <w:r w:rsidRPr="00464C77">
        <w:rPr>
          <w:rFonts w:ascii="Cambria" w:hAnsi="Cambria"/>
        </w:rPr>
        <w:t xml:space="preserve">, do </w:t>
      </w:r>
      <w:r w:rsidR="00A140DB" w:rsidRPr="00464C77">
        <w:rPr>
          <w:rFonts w:ascii="Cambria" w:hAnsi="Cambria"/>
        </w:rPr>
        <w:t xml:space="preserve">14 </w:t>
      </w:r>
      <w:r w:rsidRPr="00464C77">
        <w:rPr>
          <w:rFonts w:ascii="Cambria" w:hAnsi="Cambria"/>
        </w:rPr>
        <w:t xml:space="preserve">dni od dnia przedstawienia faktury, przelewem na konto </w:t>
      </w:r>
      <w:r w:rsidRPr="00464C77">
        <w:rPr>
          <w:rFonts w:ascii="Cambria" w:hAnsi="Cambria"/>
          <w:b/>
        </w:rPr>
        <w:t>Wykonawcy</w:t>
      </w:r>
      <w:r w:rsidRPr="00464C77">
        <w:rPr>
          <w:rFonts w:ascii="Cambria" w:hAnsi="Cambria"/>
        </w:rPr>
        <w:t>.</w:t>
      </w:r>
    </w:p>
    <w:p w14:paraId="68B9D0F8" w14:textId="77777777" w:rsidR="00464C77" w:rsidRPr="00464C77" w:rsidRDefault="00464C77" w:rsidP="00464C77">
      <w:pPr>
        <w:pStyle w:val="Akapitzlist"/>
        <w:numPr>
          <w:ilvl w:val="1"/>
          <w:numId w:val="4"/>
        </w:numPr>
        <w:jc w:val="both"/>
        <w:rPr>
          <w:rFonts w:cs="Tahoma"/>
        </w:rPr>
      </w:pPr>
      <w:r>
        <w:rPr>
          <w:rFonts w:ascii="Cambria" w:hAnsi="Cambria"/>
          <w:color w:val="000000"/>
        </w:rPr>
        <w:t>Dopuszcza się możliwość częściowego odbioru robót na poszczególnych budynkach oraz ich fakturowania.</w:t>
      </w:r>
    </w:p>
    <w:p w14:paraId="3B92AF95" w14:textId="77777777" w:rsidR="006D4053" w:rsidRPr="00204B7B" w:rsidRDefault="006D4053" w:rsidP="006D4053">
      <w:pPr>
        <w:pStyle w:val="Akapitzlist"/>
        <w:numPr>
          <w:ilvl w:val="0"/>
          <w:numId w:val="4"/>
        </w:numPr>
        <w:jc w:val="center"/>
        <w:rPr>
          <w:rFonts w:cs="Tahoma"/>
        </w:rPr>
      </w:pPr>
    </w:p>
    <w:p w14:paraId="0566B9C7" w14:textId="77777777" w:rsidR="00ED306C" w:rsidRPr="00204B7B" w:rsidRDefault="00ED306C" w:rsidP="00464C77">
      <w:pPr>
        <w:pStyle w:val="Akapitzlist"/>
        <w:numPr>
          <w:ilvl w:val="1"/>
          <w:numId w:val="4"/>
        </w:numPr>
        <w:tabs>
          <w:tab w:val="left" w:pos="3402"/>
          <w:tab w:val="left" w:pos="4253"/>
          <w:tab w:val="left" w:pos="5103"/>
        </w:tabs>
        <w:jc w:val="both"/>
        <w:rPr>
          <w:rFonts w:ascii="Cambria" w:hAnsi="Cambria" w:cs="Arial"/>
        </w:rPr>
      </w:pPr>
      <w:r w:rsidRPr="00204B7B">
        <w:rPr>
          <w:rFonts w:ascii="Cambria" w:hAnsi="Cambria" w:cs="Arial"/>
          <w:b/>
        </w:rPr>
        <w:t>Wykonawca</w:t>
      </w:r>
      <w:r w:rsidRPr="00204B7B">
        <w:rPr>
          <w:rFonts w:ascii="Cambria" w:hAnsi="Cambria" w:cs="Arial"/>
        </w:rPr>
        <w:t xml:space="preserve"> prac udziela na roboty zlecone niniejszą umową ……... miesięczny okres gwarancji.</w:t>
      </w:r>
    </w:p>
    <w:p w14:paraId="50F1C82E" w14:textId="77777777" w:rsidR="00464C77" w:rsidRPr="00204B7B" w:rsidRDefault="00464C77" w:rsidP="00464C77">
      <w:pPr>
        <w:pStyle w:val="Akapitzlist"/>
        <w:numPr>
          <w:ilvl w:val="1"/>
          <w:numId w:val="4"/>
        </w:numPr>
        <w:jc w:val="both"/>
        <w:rPr>
          <w:rFonts w:cs="Tahoma"/>
        </w:rPr>
      </w:pPr>
      <w:r w:rsidRPr="00204B7B">
        <w:rPr>
          <w:rFonts w:cs="Tahoma"/>
        </w:rPr>
        <w:lastRenderedPageBreak/>
        <w:t xml:space="preserve">W okresie gwarancji </w:t>
      </w:r>
      <w:r w:rsidRPr="00204B7B">
        <w:rPr>
          <w:rFonts w:cs="Tahoma"/>
          <w:b/>
        </w:rPr>
        <w:t>Wykonawca</w:t>
      </w:r>
      <w:r w:rsidRPr="00204B7B">
        <w:rPr>
          <w:rFonts w:cs="Tahoma"/>
        </w:rPr>
        <w:t xml:space="preserve"> zobowiązany jest do usunięcia stwierdzonych</w:t>
      </w:r>
      <w:r w:rsidRPr="00204B7B">
        <w:rPr>
          <w:rFonts w:ascii="Cambria" w:hAnsi="Cambria" w:cs="Tahoma"/>
        </w:rPr>
        <w:t xml:space="preserve"> usterek lub wad w ciągu 3 dni bez ponownego wezwania lub poniesienia kosztów z tego tytułu.</w:t>
      </w:r>
      <w:r w:rsidRPr="00204B7B">
        <w:rPr>
          <w:rFonts w:ascii="Tahoma" w:hAnsi="Tahoma" w:cs="Tahoma"/>
          <w:sz w:val="20"/>
          <w:szCs w:val="20"/>
        </w:rPr>
        <w:t xml:space="preserve"> </w:t>
      </w:r>
      <w:r w:rsidRPr="00204B7B">
        <w:rPr>
          <w:rFonts w:ascii="Cambria" w:hAnsi="Cambria" w:cs="Tahoma"/>
        </w:rPr>
        <w:t xml:space="preserve">Gwarancja nie obejmuje uszkodzeń mechanicznych dokonanych przez użytkowników. </w:t>
      </w:r>
    </w:p>
    <w:p w14:paraId="66997216" w14:textId="77777777" w:rsidR="00ED306C" w:rsidRPr="00204B7B" w:rsidRDefault="00ED306C" w:rsidP="00ED306C">
      <w:pPr>
        <w:pStyle w:val="Akapitzlist"/>
        <w:tabs>
          <w:tab w:val="left" w:pos="3402"/>
          <w:tab w:val="left" w:pos="4253"/>
          <w:tab w:val="left" w:pos="5103"/>
        </w:tabs>
        <w:ind w:left="0"/>
        <w:jc w:val="center"/>
        <w:rPr>
          <w:rFonts w:ascii="Cambria" w:hAnsi="Cambria" w:cs="Arial"/>
        </w:rPr>
      </w:pPr>
      <w:r w:rsidRPr="00204B7B">
        <w:rPr>
          <w:rFonts w:ascii="Arial" w:hAnsi="Arial" w:cs="Arial"/>
        </w:rPr>
        <w:t>§</w:t>
      </w:r>
      <w:r w:rsidRPr="00204B7B">
        <w:rPr>
          <w:rFonts w:ascii="Cambria" w:hAnsi="Cambria" w:cs="Arial"/>
        </w:rPr>
        <w:t>9</w:t>
      </w:r>
    </w:p>
    <w:p w14:paraId="27BAACFB" w14:textId="77777777" w:rsidR="000207B0" w:rsidRPr="002763A2" w:rsidRDefault="000207B0" w:rsidP="000207B0">
      <w:pPr>
        <w:pStyle w:val="Akapitzlist"/>
        <w:numPr>
          <w:ilvl w:val="1"/>
          <w:numId w:val="16"/>
        </w:numPr>
        <w:jc w:val="both"/>
      </w:pPr>
      <w:r w:rsidRPr="002763A2">
        <w:rPr>
          <w:rFonts w:cs="Tahoma"/>
        </w:rPr>
        <w:t xml:space="preserve">Wykonawca wniesie „zabezpieczenie należytego wykonania umowy” w wysokości 5% wartości brutto przedmiotu umowy tj. kwota w wysokości </w:t>
      </w:r>
      <w:r>
        <w:rPr>
          <w:rFonts w:cs="Tahoma"/>
          <w:b/>
        </w:rPr>
        <w:t>…………..</w:t>
      </w:r>
      <w:r w:rsidRPr="002763A2">
        <w:rPr>
          <w:rFonts w:cs="Tahoma"/>
        </w:rPr>
        <w:t xml:space="preserve"> </w:t>
      </w:r>
      <w:r w:rsidRPr="002763A2">
        <w:rPr>
          <w:rFonts w:cs="Tahoma"/>
          <w:b/>
          <w:bCs/>
        </w:rPr>
        <w:t>zł</w:t>
      </w:r>
      <w:r w:rsidRPr="002763A2">
        <w:rPr>
          <w:rFonts w:cs="Tahoma"/>
        </w:rPr>
        <w:t xml:space="preserve"> w formie pieniężnej na konto Zamawiającego: PKO BP I O/Tarnów 81 1020 4955 0000 7102 0008 9961 w terminie do 7 dni od daty zawarcia niniejszej Umowy i dostarczy Zamawiającemu dokument potwierdzający jego wniesienie.</w:t>
      </w:r>
    </w:p>
    <w:p w14:paraId="3F8ADDBE" w14:textId="77777777" w:rsidR="000207B0" w:rsidRPr="002763A2" w:rsidRDefault="000207B0" w:rsidP="000207B0">
      <w:pPr>
        <w:pStyle w:val="Akapitzlist"/>
        <w:numPr>
          <w:ilvl w:val="1"/>
          <w:numId w:val="16"/>
        </w:numPr>
        <w:jc w:val="both"/>
      </w:pPr>
      <w:r w:rsidRPr="002763A2">
        <w:t>Zabezpieczenie należytego wykonania umowy zostanie zwrócone Wykonawcy przez Zamawiaj</w:t>
      </w:r>
      <w:r w:rsidRPr="002763A2">
        <w:rPr>
          <w:rFonts w:eastAsia="TimesNewRoman" w:cs="TimesNewRoman"/>
        </w:rPr>
        <w:t>ą</w:t>
      </w:r>
      <w:r w:rsidRPr="002763A2">
        <w:t>cego w nast</w:t>
      </w:r>
      <w:r w:rsidRPr="002763A2">
        <w:rPr>
          <w:rFonts w:eastAsia="TimesNewRoman" w:cs="TimesNewRoman"/>
        </w:rPr>
        <w:t>ę</w:t>
      </w:r>
      <w:r w:rsidRPr="002763A2">
        <w:t>puj</w:t>
      </w:r>
      <w:r w:rsidRPr="002763A2">
        <w:rPr>
          <w:rFonts w:eastAsia="TimesNewRoman" w:cs="TimesNewRoman"/>
        </w:rPr>
        <w:t>ą</w:t>
      </w:r>
      <w:r w:rsidRPr="002763A2">
        <w:t>cych terminach:</w:t>
      </w:r>
    </w:p>
    <w:p w14:paraId="4D69A394" w14:textId="77777777" w:rsidR="000207B0" w:rsidRPr="002763A2" w:rsidRDefault="000207B0" w:rsidP="000207B0">
      <w:pPr>
        <w:pStyle w:val="Akapitzlist"/>
        <w:numPr>
          <w:ilvl w:val="2"/>
          <w:numId w:val="16"/>
        </w:numPr>
        <w:jc w:val="both"/>
      </w:pPr>
      <w:r w:rsidRPr="002763A2">
        <w:t>70% wysoko</w:t>
      </w:r>
      <w:r w:rsidRPr="002763A2">
        <w:rPr>
          <w:rFonts w:eastAsia="TimesNewRoman" w:cs="TimesNewRoman"/>
        </w:rPr>
        <w:t>ś</w:t>
      </w:r>
      <w:r w:rsidRPr="002763A2">
        <w:t>ci zabezpieczenia,</w:t>
      </w:r>
      <w:r w:rsidRPr="002763A2">
        <w:rPr>
          <w:b/>
        </w:rPr>
        <w:t xml:space="preserve"> tj. </w:t>
      </w:r>
      <w:r>
        <w:rPr>
          <w:b/>
        </w:rPr>
        <w:t>……………</w:t>
      </w:r>
      <w:r w:rsidRPr="002763A2">
        <w:rPr>
          <w:b/>
        </w:rPr>
        <w:t xml:space="preserve"> zł</w:t>
      </w:r>
      <w:r w:rsidRPr="002763A2">
        <w:t xml:space="preserve"> – w terminie 30 dni od dnia bezusterkowego odbioru robót przez Zamawiaj</w:t>
      </w:r>
      <w:r w:rsidRPr="002763A2">
        <w:rPr>
          <w:rFonts w:eastAsia="TimesNewRoman" w:cs="TimesNewRoman"/>
        </w:rPr>
        <w:t>ą</w:t>
      </w:r>
      <w:r w:rsidRPr="002763A2">
        <w:t>cego,</w:t>
      </w:r>
    </w:p>
    <w:p w14:paraId="68B551A2" w14:textId="77777777" w:rsidR="000207B0" w:rsidRDefault="000207B0" w:rsidP="000207B0">
      <w:pPr>
        <w:pStyle w:val="Akapitzlist"/>
        <w:numPr>
          <w:ilvl w:val="2"/>
          <w:numId w:val="16"/>
        </w:numPr>
        <w:jc w:val="both"/>
      </w:pPr>
      <w:r w:rsidRPr="002763A2">
        <w:t>30% wysoko</w:t>
      </w:r>
      <w:r w:rsidRPr="002763A2">
        <w:rPr>
          <w:rFonts w:eastAsia="TimesNewRoman" w:cs="TimesNewRoman"/>
        </w:rPr>
        <w:t>ś</w:t>
      </w:r>
      <w:r w:rsidRPr="002763A2">
        <w:t xml:space="preserve">ci zabezpieczenia, </w:t>
      </w:r>
      <w:r w:rsidRPr="002763A2">
        <w:rPr>
          <w:b/>
        </w:rPr>
        <w:t xml:space="preserve">tj. </w:t>
      </w:r>
      <w:r>
        <w:rPr>
          <w:b/>
        </w:rPr>
        <w:t>…………...</w:t>
      </w:r>
      <w:r w:rsidRPr="002763A2">
        <w:rPr>
          <w:b/>
        </w:rPr>
        <w:t xml:space="preserve"> zł</w:t>
      </w:r>
      <w:r w:rsidRPr="002763A2">
        <w:t xml:space="preserve"> – w terminie 30 dni od daty komisyjnego przeglądu przeprowadzonego </w:t>
      </w:r>
      <w:r w:rsidRPr="002763A2">
        <w:rPr>
          <w:rFonts w:cs="Tahoma"/>
        </w:rPr>
        <w:t>na 7 dni przed upływem terminu gwarancji</w:t>
      </w:r>
      <w:r w:rsidRPr="002763A2">
        <w:t xml:space="preserve"> pod warunkiem, że nie zostaną ujawnione wady wykonanych robót termomodernizacyjnych budynku.</w:t>
      </w:r>
    </w:p>
    <w:p w14:paraId="0F09B123" w14:textId="77777777" w:rsidR="000207B0" w:rsidRPr="002763A2" w:rsidRDefault="000207B0" w:rsidP="000207B0">
      <w:pPr>
        <w:ind w:left="360"/>
        <w:jc w:val="both"/>
        <w:rPr>
          <w:i/>
        </w:rPr>
      </w:pPr>
      <w:r>
        <w:rPr>
          <w:i/>
        </w:rPr>
        <w:t>UWAGA! W przypadku innej formy wniesienia zabezpieczenia należytego wykonania umowy §8 ulegnie odpowiedniej modyfikacji</w:t>
      </w:r>
    </w:p>
    <w:p w14:paraId="01DD33CE" w14:textId="77777777" w:rsidR="00896B92" w:rsidRPr="00204B7B" w:rsidRDefault="00464C77" w:rsidP="00464C77">
      <w:pPr>
        <w:pStyle w:val="Akapitzlist"/>
        <w:ind w:left="0"/>
        <w:jc w:val="center"/>
        <w:rPr>
          <w:rFonts w:cs="Tahoma"/>
        </w:rPr>
      </w:pPr>
      <w:r w:rsidRPr="00204B7B">
        <w:rPr>
          <w:rFonts w:ascii="Arial" w:hAnsi="Arial" w:cs="Arial"/>
        </w:rPr>
        <w:t>§</w:t>
      </w:r>
      <w:r w:rsidRPr="00204B7B">
        <w:rPr>
          <w:rFonts w:ascii="Cambria" w:hAnsi="Cambria" w:cs="Arial"/>
        </w:rPr>
        <w:t>10</w:t>
      </w:r>
    </w:p>
    <w:p w14:paraId="1E192022" w14:textId="77777777" w:rsidR="000207B0" w:rsidRDefault="000207B0" w:rsidP="000207B0">
      <w:pPr>
        <w:pStyle w:val="Akapitzlist"/>
        <w:numPr>
          <w:ilvl w:val="6"/>
          <w:numId w:val="17"/>
        </w:numPr>
        <w:ind w:left="709"/>
        <w:jc w:val="both"/>
        <w:rPr>
          <w:rFonts w:cs="Tahoma"/>
        </w:rPr>
      </w:pPr>
      <w:r>
        <w:rPr>
          <w:rFonts w:cs="Tahoma"/>
          <w:b/>
        </w:rPr>
        <w:t>Wykonawca</w:t>
      </w:r>
      <w:r>
        <w:rPr>
          <w:rFonts w:cs="Tahoma"/>
        </w:rPr>
        <w:t xml:space="preserve"> zapłaci </w:t>
      </w:r>
      <w:r>
        <w:rPr>
          <w:rFonts w:cs="Tahoma"/>
          <w:b/>
        </w:rPr>
        <w:t>Zamawiającemu</w:t>
      </w:r>
      <w:r>
        <w:rPr>
          <w:rFonts w:cs="Tahoma"/>
        </w:rPr>
        <w:t xml:space="preserve"> karę umowną:</w:t>
      </w:r>
    </w:p>
    <w:p w14:paraId="44F277F8" w14:textId="77777777" w:rsidR="000207B0" w:rsidRDefault="000207B0" w:rsidP="000207B0">
      <w:pPr>
        <w:pStyle w:val="Akapitzlist"/>
        <w:numPr>
          <w:ilvl w:val="0"/>
          <w:numId w:val="18"/>
        </w:numPr>
        <w:ind w:left="1134" w:hanging="425"/>
        <w:jc w:val="both"/>
        <w:rPr>
          <w:rFonts w:cs="Tahoma"/>
        </w:rPr>
      </w:pPr>
      <w:r>
        <w:rPr>
          <w:rFonts w:cs="Tahoma"/>
        </w:rPr>
        <w:t xml:space="preserve">za </w:t>
      </w:r>
      <w:r>
        <w:rPr>
          <w:rFonts w:ascii="Cambria" w:hAnsi="Cambria" w:cs="Tahoma"/>
        </w:rPr>
        <w:t>zwłokę w oddaniu określonego w umowie przedmiotu odbioru w wysokości 0,2% wynagrodzenia umownego za przedmiot odbioru za każdy dzień zwłoki licząc od dnia zakończenia robót określonych w umowie,</w:t>
      </w:r>
    </w:p>
    <w:p w14:paraId="24F137BE" w14:textId="77777777" w:rsidR="000207B0" w:rsidRDefault="000207B0" w:rsidP="000207B0">
      <w:pPr>
        <w:pStyle w:val="Akapitzlist"/>
        <w:numPr>
          <w:ilvl w:val="0"/>
          <w:numId w:val="18"/>
        </w:numPr>
        <w:ind w:left="1134" w:hanging="425"/>
        <w:jc w:val="both"/>
        <w:rPr>
          <w:rFonts w:cs="Tahoma"/>
        </w:rPr>
      </w:pPr>
      <w:r>
        <w:rPr>
          <w:rFonts w:ascii="Cambria" w:hAnsi="Cambria" w:cs="Tahoma"/>
        </w:rPr>
        <w:t xml:space="preserve">za zwłokę w usunięciu wad stwierdzonych przy odbiorze oraz ujawnionych </w:t>
      </w:r>
      <w:r w:rsidR="00535AD2">
        <w:rPr>
          <w:rFonts w:ascii="Cambria" w:hAnsi="Cambria" w:cs="Tahoma"/>
        </w:rPr>
        <w:br/>
      </w:r>
      <w:r>
        <w:rPr>
          <w:rFonts w:ascii="Cambria" w:hAnsi="Cambria" w:cs="Tahoma"/>
        </w:rPr>
        <w:t>w okresie gwarancji i rękojmi w wysokości 0,2% wynagrodzenia umownego za przedmiot odbioru za każdy dzień zwłoki licząc od dnia wyznaczonego terminu usunięcia wad,</w:t>
      </w:r>
    </w:p>
    <w:p w14:paraId="54F434E9" w14:textId="77777777" w:rsidR="000207B0" w:rsidRDefault="000207B0" w:rsidP="000207B0">
      <w:pPr>
        <w:pStyle w:val="Akapitzlist"/>
        <w:numPr>
          <w:ilvl w:val="0"/>
          <w:numId w:val="18"/>
        </w:numPr>
        <w:ind w:left="1134" w:hanging="425"/>
        <w:jc w:val="both"/>
        <w:rPr>
          <w:rFonts w:cs="Tahoma"/>
        </w:rPr>
      </w:pPr>
      <w:r>
        <w:rPr>
          <w:rFonts w:ascii="Cambria" w:hAnsi="Cambria" w:cs="Tahoma"/>
        </w:rPr>
        <w:t xml:space="preserve">za nie wykonanie umowy lub nienależyte wykonanie umowy – kara w wysokości </w:t>
      </w:r>
      <w:r>
        <w:rPr>
          <w:rFonts w:ascii="Cambria" w:hAnsi="Cambria" w:cs="Tahoma"/>
        </w:rPr>
        <w:br/>
        <w:t>10 % wartości robót określonej w §7,</w:t>
      </w:r>
    </w:p>
    <w:p w14:paraId="379EB406" w14:textId="77777777" w:rsidR="000207B0" w:rsidRDefault="000207B0" w:rsidP="000207B0">
      <w:pPr>
        <w:ind w:left="360"/>
        <w:jc w:val="both"/>
        <w:rPr>
          <w:rFonts w:cs="Tahoma"/>
        </w:rPr>
      </w:pPr>
      <w:r>
        <w:rPr>
          <w:rFonts w:ascii="Cambria" w:hAnsi="Cambria" w:cs="Tahoma"/>
        </w:rPr>
        <w:t>Naliczenie kary umownej nie wyklucza dochodzenia odszkodowania uzupełniającego do wysokości poniesionej szkody na drodze postępowania sądowego</w:t>
      </w:r>
    </w:p>
    <w:p w14:paraId="5E6D1ACD" w14:textId="77777777" w:rsidR="000207B0" w:rsidRDefault="000207B0" w:rsidP="000207B0">
      <w:pPr>
        <w:pStyle w:val="Akapitzlist"/>
        <w:numPr>
          <w:ilvl w:val="6"/>
          <w:numId w:val="17"/>
        </w:numPr>
        <w:ind w:left="709"/>
        <w:jc w:val="both"/>
        <w:rPr>
          <w:rFonts w:cs="Tahoma"/>
        </w:rPr>
      </w:pPr>
      <w:r>
        <w:rPr>
          <w:rFonts w:ascii="Cambria" w:hAnsi="Cambria" w:cs="Tahoma"/>
        </w:rPr>
        <w:t>Strony zastrzegają sobie prawo naliczenia odsetek w wysokości</w:t>
      </w:r>
      <w:r>
        <w:rPr>
          <w:rFonts w:ascii="Cambria" w:hAnsi="Cambria" w:cs="Tahoma"/>
          <w:b/>
        </w:rPr>
        <w:t xml:space="preserve"> odsetek ustawowych </w:t>
      </w:r>
      <w:r>
        <w:rPr>
          <w:rFonts w:ascii="Cambria" w:hAnsi="Cambria" w:cs="Tahoma"/>
        </w:rPr>
        <w:t>za nieterminową realizację należności,</w:t>
      </w:r>
    </w:p>
    <w:p w14:paraId="1AAA1566" w14:textId="77777777" w:rsidR="000207B0" w:rsidRDefault="000207B0" w:rsidP="000207B0">
      <w:pPr>
        <w:pStyle w:val="Akapitzlist"/>
        <w:numPr>
          <w:ilvl w:val="6"/>
          <w:numId w:val="17"/>
        </w:numPr>
        <w:ind w:left="709"/>
        <w:jc w:val="both"/>
        <w:rPr>
          <w:rFonts w:cs="Tahoma"/>
        </w:rPr>
      </w:pPr>
      <w:r>
        <w:rPr>
          <w:rFonts w:cs="Tahoma"/>
        </w:rPr>
        <w:t xml:space="preserve">W </w:t>
      </w:r>
      <w:r>
        <w:rPr>
          <w:rFonts w:ascii="Cambria" w:hAnsi="Cambria" w:cs="Tahoma"/>
        </w:rPr>
        <w:t xml:space="preserve">przypadku nie usunięcia przez </w:t>
      </w:r>
      <w:r>
        <w:rPr>
          <w:rFonts w:ascii="Cambria" w:hAnsi="Cambria" w:cs="Tahoma"/>
          <w:b/>
          <w:bCs/>
        </w:rPr>
        <w:t xml:space="preserve">Wykonawcę </w:t>
      </w:r>
      <w:r>
        <w:rPr>
          <w:rFonts w:ascii="Cambria" w:hAnsi="Cambria" w:cs="Tahoma"/>
        </w:rPr>
        <w:t xml:space="preserve">usterek ujawnionych w okresie gwarancji i rękojmi w terminie dodatkowym wyznaczonym przez </w:t>
      </w:r>
      <w:r>
        <w:rPr>
          <w:rFonts w:ascii="Cambria" w:hAnsi="Cambria" w:cs="Tahoma"/>
          <w:b/>
          <w:bCs/>
        </w:rPr>
        <w:t>Zamawiającego,</w:t>
      </w:r>
      <w:r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  <w:bCs/>
        </w:rPr>
        <w:t>Wykonawca</w:t>
      </w:r>
      <w:r>
        <w:rPr>
          <w:rFonts w:ascii="Cambria" w:hAnsi="Cambria" w:cs="Tahoma"/>
        </w:rPr>
        <w:t xml:space="preserve"> upoważnia </w:t>
      </w:r>
      <w:r>
        <w:rPr>
          <w:rFonts w:ascii="Cambria" w:hAnsi="Cambria" w:cs="Tahoma"/>
          <w:b/>
          <w:bCs/>
        </w:rPr>
        <w:t xml:space="preserve">Zamawiającego </w:t>
      </w:r>
      <w:r>
        <w:rPr>
          <w:rFonts w:ascii="Cambria" w:hAnsi="Cambria" w:cs="Tahoma"/>
        </w:rPr>
        <w:t xml:space="preserve">do zastępczego usunięcia usterek na koszt </w:t>
      </w:r>
      <w:r>
        <w:rPr>
          <w:rFonts w:ascii="Cambria" w:hAnsi="Cambria" w:cs="Tahoma"/>
          <w:b/>
          <w:bCs/>
        </w:rPr>
        <w:t>Wykonawcy.</w:t>
      </w:r>
    </w:p>
    <w:p w14:paraId="0A03A540" w14:textId="77777777" w:rsidR="00F903D4" w:rsidRPr="00204B7B" w:rsidRDefault="00464C77" w:rsidP="00464C77">
      <w:pPr>
        <w:pStyle w:val="Akapitzlist"/>
        <w:ind w:left="0"/>
        <w:jc w:val="center"/>
        <w:rPr>
          <w:rFonts w:cs="Tahoma"/>
        </w:rPr>
      </w:pPr>
      <w:r w:rsidRPr="00204B7B">
        <w:rPr>
          <w:rFonts w:ascii="Arial" w:hAnsi="Arial" w:cs="Arial"/>
        </w:rPr>
        <w:t>§</w:t>
      </w:r>
      <w:r w:rsidRPr="00204B7B">
        <w:rPr>
          <w:rFonts w:cs="Tahoma"/>
        </w:rPr>
        <w:t>11</w:t>
      </w:r>
    </w:p>
    <w:p w14:paraId="48E74EC2" w14:textId="77777777" w:rsidR="00F903D4" w:rsidRPr="00204B7B" w:rsidRDefault="00F903D4" w:rsidP="00F903D4">
      <w:pPr>
        <w:pStyle w:val="Zwykytekst"/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204B7B">
        <w:rPr>
          <w:rFonts w:ascii="Cambria" w:hAnsi="Cambria" w:cs="Tahoma"/>
          <w:sz w:val="22"/>
          <w:szCs w:val="22"/>
        </w:rPr>
        <w:t>Wszelkie zmiany do umowy wymagają formy pisemnej pod rygorem nieważności.</w:t>
      </w:r>
    </w:p>
    <w:p w14:paraId="6CC53F64" w14:textId="77777777" w:rsidR="00464C77" w:rsidRPr="00204B7B" w:rsidRDefault="00464C77" w:rsidP="00464C77">
      <w:pPr>
        <w:pStyle w:val="Akapitzlist"/>
        <w:ind w:left="0"/>
        <w:jc w:val="center"/>
        <w:rPr>
          <w:rFonts w:cs="Tahoma"/>
        </w:rPr>
      </w:pPr>
      <w:r w:rsidRPr="00204B7B">
        <w:rPr>
          <w:rFonts w:ascii="Arial" w:hAnsi="Arial" w:cs="Arial"/>
        </w:rPr>
        <w:t>§</w:t>
      </w:r>
      <w:r w:rsidRPr="00204B7B">
        <w:rPr>
          <w:rFonts w:cs="Tahoma"/>
        </w:rPr>
        <w:t>12</w:t>
      </w:r>
    </w:p>
    <w:p w14:paraId="661DD424" w14:textId="77777777" w:rsidR="00F903D4" w:rsidRPr="00204B7B" w:rsidRDefault="00F903D4" w:rsidP="00F903D4">
      <w:pPr>
        <w:pStyle w:val="Akapitzlist"/>
        <w:ind w:left="0"/>
        <w:jc w:val="both"/>
        <w:rPr>
          <w:rFonts w:cs="Tahoma"/>
        </w:rPr>
      </w:pPr>
      <w:r w:rsidRPr="00204B7B">
        <w:rPr>
          <w:rFonts w:ascii="Cambria" w:hAnsi="Cambria" w:cs="Tahoma"/>
        </w:rPr>
        <w:t>W kwestiach nieuregulowanych niniejszą umową mają zastosowanie przepisy Kodeksu Cywilnego.</w:t>
      </w:r>
    </w:p>
    <w:p w14:paraId="216049D0" w14:textId="77777777" w:rsidR="00464C77" w:rsidRPr="00204B7B" w:rsidRDefault="00464C77" w:rsidP="00464C77">
      <w:pPr>
        <w:pStyle w:val="Akapitzlist"/>
        <w:ind w:left="0"/>
        <w:jc w:val="center"/>
        <w:rPr>
          <w:rFonts w:cs="Tahoma"/>
        </w:rPr>
      </w:pPr>
      <w:r w:rsidRPr="00204B7B">
        <w:rPr>
          <w:rFonts w:ascii="Arial" w:hAnsi="Arial" w:cs="Arial"/>
        </w:rPr>
        <w:t>§</w:t>
      </w:r>
      <w:r w:rsidRPr="00204B7B">
        <w:rPr>
          <w:rFonts w:cs="Tahoma"/>
        </w:rPr>
        <w:t>13</w:t>
      </w:r>
    </w:p>
    <w:p w14:paraId="05FC7726" w14:textId="77777777" w:rsidR="001721BA" w:rsidRPr="00204B7B" w:rsidRDefault="001721BA" w:rsidP="001721BA">
      <w:pPr>
        <w:pStyle w:val="Akapitzlist"/>
        <w:ind w:left="0"/>
        <w:jc w:val="both"/>
        <w:rPr>
          <w:rFonts w:ascii="Cambria" w:hAnsi="Cambria" w:cs="Tahoma"/>
        </w:rPr>
      </w:pPr>
      <w:r w:rsidRPr="00204B7B">
        <w:rPr>
          <w:rFonts w:ascii="Cambria" w:hAnsi="Cambria" w:cs="Tahoma"/>
        </w:rPr>
        <w:t>Ewentualne spory wynikłe z tytułu niniejszej umowy strony poddadzą pod rozstrzygnięcie właściwego Sądu w Tarnowie.</w:t>
      </w:r>
    </w:p>
    <w:p w14:paraId="4173A454" w14:textId="77777777" w:rsidR="00464C77" w:rsidRPr="00204B7B" w:rsidRDefault="00464C77" w:rsidP="001721BA">
      <w:pPr>
        <w:pStyle w:val="Akapitzlist"/>
        <w:ind w:left="0"/>
        <w:jc w:val="both"/>
        <w:rPr>
          <w:rFonts w:ascii="Cambria" w:hAnsi="Cambria" w:cs="Tahoma"/>
        </w:rPr>
      </w:pPr>
    </w:p>
    <w:p w14:paraId="0C73F4D9" w14:textId="77777777" w:rsidR="00464C77" w:rsidRPr="00204B7B" w:rsidRDefault="00464C77" w:rsidP="001721BA">
      <w:pPr>
        <w:pStyle w:val="Akapitzlist"/>
        <w:ind w:left="0"/>
        <w:jc w:val="both"/>
        <w:rPr>
          <w:rFonts w:ascii="Cambria" w:hAnsi="Cambria" w:cs="Tahoma"/>
        </w:rPr>
      </w:pPr>
    </w:p>
    <w:p w14:paraId="5784E380" w14:textId="77777777" w:rsidR="00464C77" w:rsidRPr="00204B7B" w:rsidRDefault="00464C77" w:rsidP="00464C77">
      <w:pPr>
        <w:pStyle w:val="Akapitzlist"/>
        <w:ind w:left="0"/>
        <w:jc w:val="center"/>
        <w:rPr>
          <w:rFonts w:cs="Tahoma"/>
        </w:rPr>
      </w:pPr>
      <w:r w:rsidRPr="00204B7B">
        <w:rPr>
          <w:rFonts w:ascii="Arial" w:hAnsi="Arial" w:cs="Arial"/>
        </w:rPr>
        <w:lastRenderedPageBreak/>
        <w:t>§</w:t>
      </w:r>
      <w:r w:rsidRPr="00204B7B">
        <w:rPr>
          <w:rFonts w:cs="Tahoma"/>
        </w:rPr>
        <w:t>14</w:t>
      </w:r>
    </w:p>
    <w:p w14:paraId="201887F5" w14:textId="77777777" w:rsidR="001721BA" w:rsidRPr="00204B7B" w:rsidRDefault="001721BA" w:rsidP="00464C77">
      <w:pPr>
        <w:pStyle w:val="Akapitzlist"/>
        <w:ind w:left="0"/>
        <w:rPr>
          <w:rFonts w:cs="Tahoma"/>
        </w:rPr>
      </w:pPr>
    </w:p>
    <w:p w14:paraId="68248F67" w14:textId="77777777" w:rsidR="00F903D4" w:rsidRPr="00204B7B" w:rsidRDefault="00F903D4" w:rsidP="00F903D4">
      <w:pPr>
        <w:pStyle w:val="Akapitzlist"/>
        <w:ind w:left="0"/>
        <w:jc w:val="both"/>
        <w:rPr>
          <w:rFonts w:cs="Tahoma"/>
        </w:rPr>
      </w:pPr>
      <w:r w:rsidRPr="00204B7B">
        <w:rPr>
          <w:rFonts w:ascii="Cambria" w:hAnsi="Cambria" w:cs="Tahoma"/>
        </w:rPr>
        <w:t xml:space="preserve">Umowę sporządzono w trzech jednobrzmiących egzemplarzach, z czego dwa egzemplarze otrzymuje </w:t>
      </w:r>
      <w:r w:rsidRPr="00204B7B">
        <w:rPr>
          <w:rFonts w:ascii="Cambria" w:hAnsi="Cambria" w:cs="Tahoma"/>
          <w:b/>
        </w:rPr>
        <w:t>Zamawiający</w:t>
      </w:r>
      <w:r w:rsidRPr="00204B7B">
        <w:rPr>
          <w:rFonts w:ascii="Cambria" w:hAnsi="Cambria" w:cs="Tahoma"/>
        </w:rPr>
        <w:t xml:space="preserve">, a jeden </w:t>
      </w:r>
      <w:r w:rsidRPr="00204B7B">
        <w:rPr>
          <w:rFonts w:ascii="Cambria" w:hAnsi="Cambria" w:cs="Tahoma"/>
          <w:b/>
        </w:rPr>
        <w:t>Wykonawca</w:t>
      </w:r>
      <w:r w:rsidRPr="00204B7B">
        <w:rPr>
          <w:rFonts w:ascii="Cambria" w:hAnsi="Cambria" w:cs="Tahoma"/>
        </w:rPr>
        <w:t>.</w:t>
      </w:r>
    </w:p>
    <w:p w14:paraId="5D9E549B" w14:textId="77777777" w:rsidR="00F903D4" w:rsidRPr="00204B7B" w:rsidRDefault="00F903D4" w:rsidP="00F903D4">
      <w:pPr>
        <w:pStyle w:val="Akapitzlist"/>
        <w:ind w:left="0"/>
        <w:jc w:val="both"/>
        <w:rPr>
          <w:rFonts w:cs="Tahoma"/>
        </w:rPr>
      </w:pPr>
    </w:p>
    <w:p w14:paraId="1E20B79F" w14:textId="77777777" w:rsidR="00F903D4" w:rsidRDefault="00F903D4" w:rsidP="00F903D4">
      <w:pPr>
        <w:pStyle w:val="Akapitzlist"/>
        <w:ind w:left="0"/>
        <w:jc w:val="both"/>
        <w:rPr>
          <w:rFonts w:cs="Tahoma"/>
        </w:rPr>
      </w:pPr>
    </w:p>
    <w:p w14:paraId="68310528" w14:textId="77777777" w:rsidR="00F903D4" w:rsidRDefault="00F903D4" w:rsidP="00F903D4">
      <w:pPr>
        <w:pStyle w:val="Akapitzlist"/>
        <w:ind w:left="0"/>
        <w:jc w:val="both"/>
        <w:rPr>
          <w:rFonts w:cs="Tahoma"/>
        </w:rPr>
      </w:pPr>
    </w:p>
    <w:p w14:paraId="3B9FCACA" w14:textId="77777777" w:rsidR="00F903D4" w:rsidRDefault="00F903D4" w:rsidP="00F903D4">
      <w:pPr>
        <w:pStyle w:val="Akapitzlist"/>
        <w:ind w:left="0"/>
        <w:jc w:val="both"/>
        <w:rPr>
          <w:rFonts w:cs="Tahoma"/>
        </w:rPr>
      </w:pPr>
    </w:p>
    <w:p w14:paraId="7C337980" w14:textId="77777777" w:rsidR="00F903D4" w:rsidRPr="00F903D4" w:rsidRDefault="00F903D4" w:rsidP="00F903D4">
      <w:pPr>
        <w:pStyle w:val="Akapitzlist"/>
        <w:tabs>
          <w:tab w:val="left" w:pos="284"/>
          <w:tab w:val="right" w:pos="8789"/>
        </w:tabs>
        <w:ind w:left="0"/>
        <w:jc w:val="both"/>
        <w:rPr>
          <w:rFonts w:cs="Tahoma"/>
        </w:rPr>
      </w:pPr>
      <w:r>
        <w:rPr>
          <w:rFonts w:cs="Tahoma"/>
        </w:rPr>
        <w:tab/>
        <w:t>Zamawiający:</w:t>
      </w:r>
      <w:r>
        <w:rPr>
          <w:rFonts w:cs="Tahoma"/>
        </w:rPr>
        <w:tab/>
        <w:t>Wykonawca:</w:t>
      </w:r>
    </w:p>
    <w:sectPr w:rsidR="00F903D4" w:rsidRPr="00F903D4" w:rsidSect="002B1B8F">
      <w:type w:val="continuous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D79D" w14:textId="77777777" w:rsidR="00065897" w:rsidRDefault="00065897" w:rsidP="00A318CC">
      <w:pPr>
        <w:spacing w:line="240" w:lineRule="auto"/>
      </w:pPr>
      <w:r>
        <w:separator/>
      </w:r>
    </w:p>
  </w:endnote>
  <w:endnote w:type="continuationSeparator" w:id="0">
    <w:p w14:paraId="41A20DE9" w14:textId="77777777" w:rsidR="00065897" w:rsidRDefault="00065897" w:rsidP="00A31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189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3E733C7" w14:textId="77777777" w:rsidR="00065897" w:rsidRDefault="00065897">
            <w:pPr>
              <w:pStyle w:val="Stopka"/>
              <w:jc w:val="right"/>
            </w:pPr>
            <w:r>
              <w:t xml:space="preserve">Strona </w:t>
            </w:r>
            <w:r w:rsidR="00966D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66D64">
              <w:rPr>
                <w:b/>
                <w:sz w:val="24"/>
                <w:szCs w:val="24"/>
              </w:rPr>
              <w:fldChar w:fldCharType="separate"/>
            </w:r>
            <w:r w:rsidR="00424FF6">
              <w:rPr>
                <w:b/>
                <w:noProof/>
              </w:rPr>
              <w:t>1</w:t>
            </w:r>
            <w:r w:rsidR="00966D6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6D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66D64">
              <w:rPr>
                <w:b/>
                <w:sz w:val="24"/>
                <w:szCs w:val="24"/>
              </w:rPr>
              <w:fldChar w:fldCharType="separate"/>
            </w:r>
            <w:r w:rsidR="00424FF6">
              <w:rPr>
                <w:b/>
                <w:noProof/>
              </w:rPr>
              <w:t>4</w:t>
            </w:r>
            <w:r w:rsidR="00966D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BA1FBA" w14:textId="77777777" w:rsidR="00065897" w:rsidRDefault="00065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26B3" w14:textId="77777777" w:rsidR="00065897" w:rsidRDefault="00065897" w:rsidP="00A318CC">
      <w:pPr>
        <w:spacing w:line="240" w:lineRule="auto"/>
      </w:pPr>
      <w:r>
        <w:separator/>
      </w:r>
    </w:p>
  </w:footnote>
  <w:footnote w:type="continuationSeparator" w:id="0">
    <w:p w14:paraId="5A6CE4B3" w14:textId="77777777" w:rsidR="00065897" w:rsidRDefault="00065897" w:rsidP="00A31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AD76" w14:textId="77777777" w:rsidR="00065897" w:rsidRDefault="00F83057">
    <w:pPr>
      <w:pStyle w:val="Nagwek"/>
    </w:pPr>
    <w:r>
      <w:rPr>
        <w:noProof/>
      </w:rPr>
      <w:pict w14:anchorId="25F09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8276" o:spid="_x0000_s2050" type="#_x0000_t136" style="position:absolute;margin-left:0;margin-top:0;width:497.4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8BFF" w14:textId="77777777" w:rsidR="00065897" w:rsidRPr="004C21FD" w:rsidRDefault="0099376D" w:rsidP="006B33F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773C25">
      <w:rPr>
        <w:sz w:val="18"/>
        <w:szCs w:val="18"/>
      </w:rPr>
      <w:t>3</w:t>
    </w:r>
  </w:p>
  <w:p w14:paraId="1FAFB218" w14:textId="77777777" w:rsidR="00065897" w:rsidRDefault="00065897" w:rsidP="006B33FE">
    <w:pPr>
      <w:pStyle w:val="Nagwek"/>
      <w:jc w:val="right"/>
      <w:rPr>
        <w:sz w:val="18"/>
        <w:szCs w:val="18"/>
      </w:rPr>
    </w:pPr>
    <w:r w:rsidRPr="004C21FD">
      <w:rPr>
        <w:sz w:val="18"/>
        <w:szCs w:val="18"/>
      </w:rPr>
      <w:t>do Specyfikacji Istotnych Warunków Zamówienia</w:t>
    </w:r>
  </w:p>
  <w:p w14:paraId="3250113F" w14:textId="77777777" w:rsidR="00065897" w:rsidRDefault="00065897" w:rsidP="006B33FE">
    <w:pPr>
      <w:pStyle w:val="Nagwek"/>
      <w:jc w:val="right"/>
      <w:rPr>
        <w:sz w:val="18"/>
        <w:szCs w:val="18"/>
      </w:rPr>
    </w:pPr>
    <w:r w:rsidRPr="004C21FD">
      <w:rPr>
        <w:sz w:val="18"/>
        <w:szCs w:val="18"/>
      </w:rPr>
      <w:t xml:space="preserve">na </w:t>
    </w:r>
    <w:r>
      <w:rPr>
        <w:sz w:val="18"/>
        <w:szCs w:val="18"/>
      </w:rPr>
      <w:t xml:space="preserve">wykonanie </w:t>
    </w:r>
    <w:r w:rsidR="000207B0">
      <w:rPr>
        <w:sz w:val="18"/>
        <w:szCs w:val="18"/>
      </w:rPr>
      <w:t>drogi pożarowej</w:t>
    </w:r>
  </w:p>
  <w:p w14:paraId="44B25F26" w14:textId="77777777" w:rsidR="00065897" w:rsidRDefault="00F83057">
    <w:pPr>
      <w:pStyle w:val="Nagwek"/>
    </w:pPr>
    <w:r>
      <w:rPr>
        <w:noProof/>
      </w:rPr>
      <w:pict w14:anchorId="19393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8277" o:spid="_x0000_s2051" type="#_x0000_t136" style="position:absolute;margin-left:0;margin-top:0;width:497.4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AAE3" w14:textId="77777777" w:rsidR="00065897" w:rsidRDefault="00F83057">
    <w:pPr>
      <w:pStyle w:val="Nagwek"/>
    </w:pPr>
    <w:r>
      <w:rPr>
        <w:noProof/>
      </w:rPr>
      <w:pict w14:anchorId="4421EA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8275" o:spid="_x0000_s2049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10C601F"/>
    <w:multiLevelType w:val="hybridMultilevel"/>
    <w:tmpl w:val="AFCC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78F"/>
    <w:multiLevelType w:val="hybridMultilevel"/>
    <w:tmpl w:val="41F8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916"/>
    <w:multiLevelType w:val="multilevel"/>
    <w:tmpl w:val="3D68076C"/>
    <w:lvl w:ilvl="0">
      <w:start w:val="1"/>
      <w:numFmt w:val="decimal"/>
      <w:suff w:val="nothing"/>
      <w:lvlText w:val="§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B7BB0"/>
    <w:multiLevelType w:val="multilevel"/>
    <w:tmpl w:val="4588C83E"/>
    <w:lvl w:ilvl="0">
      <w:start w:val="1"/>
      <w:numFmt w:val="decimal"/>
      <w:suff w:val="nothing"/>
      <w:lvlText w:val="§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hint="default"/>
        <w:b w:val="0"/>
      </w:rPr>
    </w:lvl>
    <w:lvl w:ilvl="2">
      <w:start w:val="1"/>
      <w:numFmt w:val="decimal"/>
      <w:lvlText w:val="%2.%3"/>
      <w:lvlJc w:val="left"/>
      <w:pPr>
        <w:ind w:left="124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8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72789E"/>
    <w:multiLevelType w:val="multilevel"/>
    <w:tmpl w:val="3D68076C"/>
    <w:lvl w:ilvl="0">
      <w:start w:val="1"/>
      <w:numFmt w:val="decimal"/>
      <w:suff w:val="nothing"/>
      <w:lvlText w:val="§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5652EE"/>
    <w:multiLevelType w:val="multilevel"/>
    <w:tmpl w:val="58144F24"/>
    <w:lvl w:ilvl="0">
      <w:start w:val="1"/>
      <w:numFmt w:val="decimal"/>
      <w:lvlText w:val="%1)"/>
      <w:lvlJc w:val="left"/>
      <w:pPr>
        <w:ind w:left="4537" w:firstLine="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516B74"/>
    <w:multiLevelType w:val="multilevel"/>
    <w:tmpl w:val="FBE04D78"/>
    <w:lvl w:ilvl="0">
      <w:start w:val="1"/>
      <w:numFmt w:val="decimal"/>
      <w:suff w:val="nothing"/>
      <w:lvlText w:val="§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FE0E16"/>
    <w:multiLevelType w:val="hybridMultilevel"/>
    <w:tmpl w:val="075CB40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8FA47C8"/>
    <w:multiLevelType w:val="multilevel"/>
    <w:tmpl w:val="21C4B750"/>
    <w:lvl w:ilvl="0">
      <w:start w:val="1"/>
      <w:numFmt w:val="decimal"/>
      <w:suff w:val="nothing"/>
      <w:lvlText w:val="§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1954C4"/>
    <w:multiLevelType w:val="multilevel"/>
    <w:tmpl w:val="FBE04D78"/>
    <w:lvl w:ilvl="0">
      <w:start w:val="1"/>
      <w:numFmt w:val="decimal"/>
      <w:suff w:val="nothing"/>
      <w:lvlText w:val="§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234FFC"/>
    <w:multiLevelType w:val="singleLevel"/>
    <w:tmpl w:val="8F94B8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59C2F35"/>
    <w:multiLevelType w:val="hybridMultilevel"/>
    <w:tmpl w:val="6C6E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72873"/>
    <w:multiLevelType w:val="hybridMultilevel"/>
    <w:tmpl w:val="E4C8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26FC"/>
    <w:multiLevelType w:val="hybridMultilevel"/>
    <w:tmpl w:val="9A74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23C1A"/>
    <w:multiLevelType w:val="hybridMultilevel"/>
    <w:tmpl w:val="F10E34D2"/>
    <w:lvl w:ilvl="0" w:tplc="F08841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75688792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4B759A"/>
    <w:multiLevelType w:val="hybridMultilevel"/>
    <w:tmpl w:val="ECF88ACC"/>
    <w:lvl w:ilvl="0" w:tplc="75688792">
      <w:start w:val="3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16"/>
  </w:num>
  <w:num w:numId="11">
    <w:abstractNumId w:val="8"/>
  </w:num>
  <w:num w:numId="12">
    <w:abstractNumId w:val="14"/>
  </w:num>
  <w:num w:numId="13">
    <w:abstractNumId w:val="9"/>
  </w:num>
  <w:num w:numId="14">
    <w:abstractNumId w:val="5"/>
  </w:num>
  <w:num w:numId="15">
    <w:abstractNumId w:val="3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D9"/>
    <w:rsid w:val="00001C59"/>
    <w:rsid w:val="000207B0"/>
    <w:rsid w:val="00065897"/>
    <w:rsid w:val="00067684"/>
    <w:rsid w:val="000743D4"/>
    <w:rsid w:val="00100E94"/>
    <w:rsid w:val="00112EC1"/>
    <w:rsid w:val="001473D8"/>
    <w:rsid w:val="00163B1F"/>
    <w:rsid w:val="00165963"/>
    <w:rsid w:val="001721BA"/>
    <w:rsid w:val="001D0AFA"/>
    <w:rsid w:val="001D4BE5"/>
    <w:rsid w:val="001D7325"/>
    <w:rsid w:val="00204B7B"/>
    <w:rsid w:val="00225DEB"/>
    <w:rsid w:val="0024115F"/>
    <w:rsid w:val="0024642D"/>
    <w:rsid w:val="00295560"/>
    <w:rsid w:val="002B1B8F"/>
    <w:rsid w:val="002C44BF"/>
    <w:rsid w:val="002D7643"/>
    <w:rsid w:val="002F45E0"/>
    <w:rsid w:val="002F4C6C"/>
    <w:rsid w:val="00311684"/>
    <w:rsid w:val="00327ACE"/>
    <w:rsid w:val="00334FD6"/>
    <w:rsid w:val="00382935"/>
    <w:rsid w:val="003A16CC"/>
    <w:rsid w:val="003A4510"/>
    <w:rsid w:val="003F3BC4"/>
    <w:rsid w:val="00402383"/>
    <w:rsid w:val="00411461"/>
    <w:rsid w:val="00412925"/>
    <w:rsid w:val="00423A59"/>
    <w:rsid w:val="00424FF6"/>
    <w:rsid w:val="004477A8"/>
    <w:rsid w:val="00464C77"/>
    <w:rsid w:val="00491718"/>
    <w:rsid w:val="00492415"/>
    <w:rsid w:val="00493258"/>
    <w:rsid w:val="00496C4F"/>
    <w:rsid w:val="004D6986"/>
    <w:rsid w:val="004D7B9C"/>
    <w:rsid w:val="00535AD2"/>
    <w:rsid w:val="005366AA"/>
    <w:rsid w:val="00540622"/>
    <w:rsid w:val="00547875"/>
    <w:rsid w:val="00551B5A"/>
    <w:rsid w:val="0059260D"/>
    <w:rsid w:val="006122E4"/>
    <w:rsid w:val="00616BAD"/>
    <w:rsid w:val="00653C24"/>
    <w:rsid w:val="006B33FE"/>
    <w:rsid w:val="006D4053"/>
    <w:rsid w:val="006E74AA"/>
    <w:rsid w:val="00773C25"/>
    <w:rsid w:val="007758AF"/>
    <w:rsid w:val="00775FAE"/>
    <w:rsid w:val="007A58AA"/>
    <w:rsid w:val="007C6573"/>
    <w:rsid w:val="007D237E"/>
    <w:rsid w:val="007F22BE"/>
    <w:rsid w:val="00804362"/>
    <w:rsid w:val="00814E7A"/>
    <w:rsid w:val="00824D52"/>
    <w:rsid w:val="008432FE"/>
    <w:rsid w:val="008749C1"/>
    <w:rsid w:val="00892408"/>
    <w:rsid w:val="00896B92"/>
    <w:rsid w:val="00897FE4"/>
    <w:rsid w:val="008A7BF6"/>
    <w:rsid w:val="008D2EE3"/>
    <w:rsid w:val="008E2542"/>
    <w:rsid w:val="00906045"/>
    <w:rsid w:val="009067EF"/>
    <w:rsid w:val="0091200E"/>
    <w:rsid w:val="0094261F"/>
    <w:rsid w:val="00966D64"/>
    <w:rsid w:val="009847BB"/>
    <w:rsid w:val="009857EF"/>
    <w:rsid w:val="0099376D"/>
    <w:rsid w:val="009A76AE"/>
    <w:rsid w:val="009C3ED9"/>
    <w:rsid w:val="009D4C5C"/>
    <w:rsid w:val="009E4565"/>
    <w:rsid w:val="00A140DB"/>
    <w:rsid w:val="00A318CC"/>
    <w:rsid w:val="00A65B6D"/>
    <w:rsid w:val="00A67DD9"/>
    <w:rsid w:val="00AA486A"/>
    <w:rsid w:val="00AC09B5"/>
    <w:rsid w:val="00AD753B"/>
    <w:rsid w:val="00AE6837"/>
    <w:rsid w:val="00B13C2E"/>
    <w:rsid w:val="00B36356"/>
    <w:rsid w:val="00B72D58"/>
    <w:rsid w:val="00C07497"/>
    <w:rsid w:val="00C144D1"/>
    <w:rsid w:val="00C678B4"/>
    <w:rsid w:val="00C67EBA"/>
    <w:rsid w:val="00C87EC6"/>
    <w:rsid w:val="00CC466C"/>
    <w:rsid w:val="00CD371A"/>
    <w:rsid w:val="00D00D39"/>
    <w:rsid w:val="00D35CE8"/>
    <w:rsid w:val="00D8131C"/>
    <w:rsid w:val="00DA5674"/>
    <w:rsid w:val="00DB7D54"/>
    <w:rsid w:val="00DD1951"/>
    <w:rsid w:val="00E02151"/>
    <w:rsid w:val="00E43104"/>
    <w:rsid w:val="00E62E02"/>
    <w:rsid w:val="00E81FBF"/>
    <w:rsid w:val="00EA3A7E"/>
    <w:rsid w:val="00ED01AD"/>
    <w:rsid w:val="00ED306C"/>
    <w:rsid w:val="00EE7461"/>
    <w:rsid w:val="00F1513A"/>
    <w:rsid w:val="00F302F7"/>
    <w:rsid w:val="00F3349F"/>
    <w:rsid w:val="00F4307A"/>
    <w:rsid w:val="00F55E8E"/>
    <w:rsid w:val="00F83057"/>
    <w:rsid w:val="00F903D4"/>
    <w:rsid w:val="00FB4298"/>
    <w:rsid w:val="00FB453F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FB9D26"/>
  <w15:docId w15:val="{6B3D3234-A01D-4EE3-8BB7-C6B49F93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D58"/>
    <w:pPr>
      <w:spacing w:after="0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EC1"/>
    <w:pPr>
      <w:keepNext/>
      <w:keepLines/>
      <w:jc w:val="center"/>
      <w:outlineLvl w:val="0"/>
    </w:pPr>
    <w:rPr>
      <w:rFonts w:ascii="Cambria" w:eastAsiaTheme="majorEastAsia" w:hAnsi="Cambr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EC1"/>
    <w:pPr>
      <w:keepNext/>
      <w:keepLines/>
      <w:spacing w:before="200"/>
      <w:jc w:val="both"/>
      <w:outlineLvl w:val="1"/>
    </w:pPr>
    <w:rPr>
      <w:rFonts w:ascii="Cambria" w:eastAsiaTheme="majorEastAsia" w:hAnsi="Cambr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EC1"/>
    <w:pPr>
      <w:keepNext/>
      <w:keepLines/>
      <w:spacing w:before="200"/>
      <w:jc w:val="both"/>
      <w:outlineLvl w:val="2"/>
    </w:pPr>
    <w:rPr>
      <w:rFonts w:ascii="Cambria" w:eastAsiaTheme="majorEastAsia" w:hAnsi="Cambr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2EC1"/>
    <w:pPr>
      <w:keepNext/>
      <w:keepLines/>
      <w:spacing w:before="200"/>
      <w:jc w:val="both"/>
      <w:outlineLvl w:val="3"/>
    </w:pPr>
    <w:rPr>
      <w:rFonts w:ascii="Cambria" w:eastAsiaTheme="majorEastAsia" w:hAnsi="Cambr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2D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2D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2D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2D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2D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7DD9"/>
    <w:rPr>
      <w:color w:val="808080"/>
    </w:rPr>
  </w:style>
  <w:style w:type="paragraph" w:styleId="Akapitzlist">
    <w:name w:val="List Paragraph"/>
    <w:basedOn w:val="Normalny"/>
    <w:qFormat/>
    <w:rsid w:val="00B72D5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5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5E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12EC1"/>
    <w:rPr>
      <w:rFonts w:ascii="Cambria" w:eastAsiaTheme="majorEastAsia" w:hAnsi="Cambria" w:cstheme="majorBidi"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12EC1"/>
    <w:rPr>
      <w:rFonts w:ascii="Cambria" w:eastAsiaTheme="majorEastAsia" w:hAnsi="Cambria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2EC1"/>
    <w:rPr>
      <w:rFonts w:ascii="Cambria" w:eastAsiaTheme="majorEastAsia" w:hAnsi="Cambria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12EC1"/>
    <w:rPr>
      <w:rFonts w:ascii="Cambria" w:eastAsiaTheme="majorEastAsia" w:hAnsi="Cambria" w:cstheme="majorBidi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72D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2D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2D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2D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2D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72D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2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2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2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2D58"/>
    <w:rPr>
      <w:b/>
      <w:bCs/>
    </w:rPr>
  </w:style>
  <w:style w:type="character" w:styleId="Uwydatnienie">
    <w:name w:val="Emphasis"/>
    <w:basedOn w:val="Domylnaczcionkaakapitu"/>
    <w:uiPriority w:val="20"/>
    <w:qFormat/>
    <w:rsid w:val="00B72D58"/>
    <w:rPr>
      <w:i/>
      <w:iCs/>
    </w:rPr>
  </w:style>
  <w:style w:type="paragraph" w:styleId="Bezodstpw">
    <w:name w:val="No Spacing"/>
    <w:link w:val="BezodstpwZnak"/>
    <w:uiPriority w:val="1"/>
    <w:qFormat/>
    <w:rsid w:val="00B72D5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2D5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72D5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2D5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B72D5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72D5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72D5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72D5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72D5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2D58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B72D58"/>
  </w:style>
  <w:style w:type="paragraph" w:styleId="Legenda">
    <w:name w:val="caption"/>
    <w:basedOn w:val="Normalny"/>
    <w:next w:val="Normalny"/>
    <w:uiPriority w:val="35"/>
    <w:semiHidden/>
    <w:unhideWhenUsed/>
    <w:qFormat/>
    <w:rsid w:val="00B72D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97"/>
    <w:rPr>
      <w:rFonts w:ascii="Tahoma" w:hAnsi="Tahoma" w:cs="Tahoma"/>
      <w:sz w:val="16"/>
      <w:szCs w:val="16"/>
      <w:lang w:val="pl-PL"/>
    </w:rPr>
  </w:style>
  <w:style w:type="character" w:customStyle="1" w:styleId="Styl1">
    <w:name w:val="Styl1"/>
    <w:basedOn w:val="Domylnaczcionkaakapitu"/>
    <w:uiPriority w:val="1"/>
    <w:rsid w:val="00F302F7"/>
    <w:rPr>
      <w:b/>
    </w:rPr>
  </w:style>
  <w:style w:type="paragraph" w:styleId="Nagwek">
    <w:name w:val="header"/>
    <w:basedOn w:val="Normalny"/>
    <w:link w:val="NagwekZnak"/>
    <w:uiPriority w:val="99"/>
    <w:unhideWhenUsed/>
    <w:rsid w:val="00A318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8C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318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8CC"/>
    <w:rPr>
      <w:lang w:val="pl-PL"/>
    </w:rPr>
  </w:style>
  <w:style w:type="paragraph" w:styleId="Tekstpodstawowy">
    <w:name w:val="Body Text"/>
    <w:basedOn w:val="Normalny"/>
    <w:link w:val="TekstpodstawowyZnak"/>
    <w:semiHidden/>
    <w:rsid w:val="006D4053"/>
    <w:pPr>
      <w:tabs>
        <w:tab w:val="left" w:pos="-1843"/>
      </w:tabs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4053"/>
    <w:rPr>
      <w:rFonts w:ascii="Times New Roman" w:eastAsia="Times New Roman" w:hAnsi="Times New Roman" w:cs="Times New Roman"/>
      <w:szCs w:val="20"/>
      <w:lang w:val="pl-PL" w:eastAsia="pl-PL" w:bidi="ar-SA"/>
    </w:rPr>
  </w:style>
  <w:style w:type="paragraph" w:styleId="Zwykytekst">
    <w:name w:val="Plain Text"/>
    <w:basedOn w:val="Normalny"/>
    <w:link w:val="ZwykytekstZnak"/>
    <w:semiHidden/>
    <w:rsid w:val="00F903D4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F903D4"/>
    <w:rPr>
      <w:rFonts w:ascii="Courier New" w:eastAsia="Times New Roman" w:hAnsi="Courier New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639683-8486-4E8D-B6B4-205E1C260386}"/>
      </w:docPartPr>
      <w:docPartBody>
        <w:p w:rsidR="00042436" w:rsidRDefault="00042436">
          <w:r w:rsidRPr="001B562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19F87-7E04-4AAC-9798-58DD7F3F2AF0}"/>
      </w:docPartPr>
      <w:docPartBody>
        <w:p w:rsidR="00042436" w:rsidRDefault="00042436">
          <w:r w:rsidRPr="001B562C">
            <w:rPr>
              <w:rStyle w:val="Tekstzastpczy"/>
            </w:rPr>
            <w:t>Wybierz element.</w:t>
          </w:r>
        </w:p>
      </w:docPartBody>
    </w:docPart>
    <w:docPart>
      <w:docPartPr>
        <w:name w:val="2B043AA5D872441C81FD3522E9802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A234C-C523-407A-90C8-4B06C54D5550}"/>
      </w:docPartPr>
      <w:docPartBody>
        <w:p w:rsidR="00042436" w:rsidRDefault="00954B40" w:rsidP="00954B40">
          <w:pPr>
            <w:pStyle w:val="2B043AA5D872441C81FD3522E98029877"/>
          </w:pPr>
          <w:r w:rsidRPr="001B562C">
            <w:rPr>
              <w:rStyle w:val="Tekstzastpczy"/>
            </w:rPr>
            <w:t>Wybierz element.</w:t>
          </w:r>
        </w:p>
      </w:docPartBody>
    </w:docPart>
    <w:docPart>
      <w:docPartPr>
        <w:name w:val="036E6A6F0CE244659EB8DB1F19436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1A11B-30AF-4CFA-964F-4510500C94FE}"/>
      </w:docPartPr>
      <w:docPartBody>
        <w:p w:rsidR="00042436" w:rsidRDefault="00954B40" w:rsidP="00954B40">
          <w:pPr>
            <w:pStyle w:val="036E6A6F0CE244659EB8DB1F19436DF76"/>
          </w:pPr>
          <w:r w:rsidRPr="001B562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DBD4BE01A644B7A1DDA0523AF01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FAD24-7033-4C25-B07B-8C7E6BF45548}"/>
      </w:docPartPr>
      <w:docPartBody>
        <w:p w:rsidR="00042436" w:rsidRDefault="00954B40" w:rsidP="00954B40">
          <w:pPr>
            <w:pStyle w:val="65DBD4BE01A644B7A1DDA0523AF0171F6"/>
          </w:pPr>
          <w:r w:rsidRPr="001B562C">
            <w:rPr>
              <w:rStyle w:val="Tekstzastpczy"/>
            </w:rPr>
            <w:t>Wybierz element.</w:t>
          </w:r>
        </w:p>
      </w:docPartBody>
    </w:docPart>
    <w:docPart>
      <w:docPartPr>
        <w:name w:val="40AC2082FBA74A81B6A938866A719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29FA7-0536-44EA-9C3F-82A8E27FE93D}"/>
      </w:docPartPr>
      <w:docPartBody>
        <w:p w:rsidR="00042436" w:rsidRDefault="00954B40" w:rsidP="00954B40">
          <w:pPr>
            <w:pStyle w:val="40AC2082FBA74A81B6A938866A719B166"/>
          </w:pPr>
          <w:r w:rsidRPr="001B562C">
            <w:rPr>
              <w:rStyle w:val="Tekstzastpczy"/>
            </w:rPr>
            <w:t>Wybierz element.</w:t>
          </w:r>
        </w:p>
      </w:docPartBody>
    </w:docPart>
    <w:docPart>
      <w:docPartPr>
        <w:name w:val="B15A2E3C5FD64B45AAAF81F19B59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6AF5E-9E6C-4DD9-A92E-3B3E01078213}"/>
      </w:docPartPr>
      <w:docPartBody>
        <w:p w:rsidR="00042436" w:rsidRDefault="00954B40" w:rsidP="00954B40">
          <w:pPr>
            <w:pStyle w:val="B15A2E3C5FD64B45AAAF81F19B59E8327"/>
          </w:pPr>
          <w:r w:rsidRPr="00112EC1">
            <w:rPr>
              <w:rStyle w:val="Tekstzastpczy"/>
            </w:rPr>
            <w:t>Wybierz blok konstrukcyjny.</w:t>
          </w:r>
        </w:p>
      </w:docPartBody>
    </w:docPart>
    <w:docPart>
      <w:docPartPr>
        <w:name w:val="FEBC4CD38DE8478697290F36C95CA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67AD8-ECA7-467C-A27A-C23B64367C87}"/>
      </w:docPartPr>
      <w:docPartBody>
        <w:p w:rsidR="00042436" w:rsidRDefault="00954B40" w:rsidP="00954B40">
          <w:pPr>
            <w:pStyle w:val="FEBC4CD38DE8478697290F36C95CA7F77"/>
          </w:pPr>
          <w:r w:rsidRPr="00112EC1">
            <w:rPr>
              <w:rStyle w:val="Tekstzastpczy"/>
            </w:rPr>
            <w:t>Wybierz blok konstrukcyjny.</w:t>
          </w:r>
        </w:p>
      </w:docPartBody>
    </w:docPart>
    <w:docPart>
      <w:docPartPr>
        <w:name w:val="A2D03168A36C481393ADCA908BE3A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18AEC-0797-4542-A8D9-1548B00EBBDC}"/>
      </w:docPartPr>
      <w:docPartBody>
        <w:p w:rsidR="00042436" w:rsidRDefault="00954B40" w:rsidP="00954B40">
          <w:pPr>
            <w:pStyle w:val="A2D03168A36C481393ADCA908BE3A69A7"/>
          </w:pPr>
          <w:r w:rsidRPr="00112E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89CDF7F6F14E2DBB544A8A73563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F7DE0-B54C-4837-840E-EC107E741FB7}"/>
      </w:docPartPr>
      <w:docPartBody>
        <w:p w:rsidR="00042436" w:rsidRDefault="00954B40" w:rsidP="00954B40">
          <w:pPr>
            <w:pStyle w:val="C189CDF7F6F14E2DBB544A8A735634E07"/>
          </w:pPr>
          <w:r w:rsidRPr="00112EC1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A98F141F554484988E9B6BD8F562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95B8B-9512-47F8-BEC4-0012BE6DA213}"/>
      </w:docPartPr>
      <w:docPartBody>
        <w:p w:rsidR="00954B40" w:rsidRDefault="00954B40" w:rsidP="00954B40">
          <w:pPr>
            <w:pStyle w:val="EA98F141F554484988E9B6BD8F562BFE3"/>
          </w:pPr>
          <w:r w:rsidRPr="00B72D5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C1B78C977C4C0B873FD009070C1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DB827-C8E5-4DA5-90E1-219B11B56F5E}"/>
      </w:docPartPr>
      <w:docPartBody>
        <w:p w:rsidR="00954B40" w:rsidRDefault="00954B40" w:rsidP="00954B40">
          <w:pPr>
            <w:pStyle w:val="5AC1B78C977C4C0B873FD009070C133E3"/>
          </w:pPr>
          <w:r w:rsidRPr="00112EC1">
            <w:rPr>
              <w:rStyle w:val="Tekstzastpczy"/>
            </w:rPr>
            <w:t>Wybierz element.</w:t>
          </w:r>
        </w:p>
      </w:docPartBody>
    </w:docPart>
    <w:docPart>
      <w:docPartPr>
        <w:name w:val="5D5D6E39DD434B2389A77CCC8A939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51F57-877C-4C58-968E-9B7BA8F07889}"/>
      </w:docPartPr>
      <w:docPartBody>
        <w:p w:rsidR="00954B40" w:rsidRDefault="00954B40" w:rsidP="00954B40">
          <w:pPr>
            <w:pStyle w:val="5D5D6E39DD434B2389A77CCC8A939E7C3"/>
          </w:pPr>
          <w:r w:rsidRPr="00112EC1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6C27AABF8644991B785564CA2A9D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62C6B-4E08-42B7-BEBF-3E4B0E00620A}"/>
      </w:docPartPr>
      <w:docPartBody>
        <w:p w:rsidR="00954B40" w:rsidRDefault="00954B40" w:rsidP="00954B40">
          <w:pPr>
            <w:pStyle w:val="46C27AABF8644991B785564CA2A9DE3C"/>
          </w:pPr>
          <w:r w:rsidRPr="001B562C">
            <w:rPr>
              <w:rStyle w:val="Tekstzastpczy"/>
            </w:rPr>
            <w:t>Wybierz element.</w:t>
          </w:r>
        </w:p>
      </w:docPartBody>
    </w:docPart>
    <w:docPart>
      <w:docPartPr>
        <w:name w:val="33FB94F333AD470BB723196C7A97A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8B634-13EB-4245-9961-461209947FFF}"/>
      </w:docPartPr>
      <w:docPartBody>
        <w:p w:rsidR="009A0143" w:rsidRDefault="008D5F68" w:rsidP="008D5F68">
          <w:pPr>
            <w:pStyle w:val="33FB94F333AD470BB723196C7A97A7DA"/>
          </w:pPr>
          <w:r w:rsidRPr="001B56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436"/>
    <w:rsid w:val="00042436"/>
    <w:rsid w:val="00083F4A"/>
    <w:rsid w:val="002B347C"/>
    <w:rsid w:val="003355E2"/>
    <w:rsid w:val="00410E2D"/>
    <w:rsid w:val="00510FD2"/>
    <w:rsid w:val="00515A07"/>
    <w:rsid w:val="006260B0"/>
    <w:rsid w:val="00642415"/>
    <w:rsid w:val="0073182E"/>
    <w:rsid w:val="00787780"/>
    <w:rsid w:val="008155C5"/>
    <w:rsid w:val="0088433A"/>
    <w:rsid w:val="008D5F68"/>
    <w:rsid w:val="00922BB2"/>
    <w:rsid w:val="00954B40"/>
    <w:rsid w:val="009A0143"/>
    <w:rsid w:val="00A94D5E"/>
    <w:rsid w:val="00AC4DBA"/>
    <w:rsid w:val="00B70B90"/>
    <w:rsid w:val="00BC1CAF"/>
    <w:rsid w:val="00DB30BC"/>
    <w:rsid w:val="00E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55C5"/>
    <w:rPr>
      <w:color w:val="808080"/>
    </w:rPr>
  </w:style>
  <w:style w:type="paragraph" w:customStyle="1" w:styleId="036E6A6F0CE244659EB8DB1F19436DF76">
    <w:name w:val="036E6A6F0CE244659EB8DB1F19436DF76"/>
    <w:rsid w:val="00954B40"/>
    <w:pPr>
      <w:spacing w:after="0"/>
    </w:pPr>
    <w:rPr>
      <w:lang w:eastAsia="en-US" w:bidi="en-US"/>
    </w:rPr>
  </w:style>
  <w:style w:type="paragraph" w:customStyle="1" w:styleId="EA98F141F554484988E9B6BD8F562BFE3">
    <w:name w:val="EA98F141F554484988E9B6BD8F562BFE3"/>
    <w:rsid w:val="00954B40"/>
    <w:pPr>
      <w:spacing w:after="0"/>
    </w:pPr>
    <w:rPr>
      <w:lang w:eastAsia="en-US" w:bidi="en-US"/>
    </w:rPr>
  </w:style>
  <w:style w:type="paragraph" w:customStyle="1" w:styleId="65DBD4BE01A644B7A1DDA0523AF0171F6">
    <w:name w:val="65DBD4BE01A644B7A1DDA0523AF0171F6"/>
    <w:rsid w:val="00954B40"/>
    <w:pPr>
      <w:spacing w:after="0"/>
      <w:ind w:left="720"/>
      <w:contextualSpacing/>
    </w:pPr>
    <w:rPr>
      <w:lang w:eastAsia="en-US" w:bidi="en-US"/>
    </w:rPr>
  </w:style>
  <w:style w:type="paragraph" w:customStyle="1" w:styleId="40AC2082FBA74A81B6A938866A719B166">
    <w:name w:val="40AC2082FBA74A81B6A938866A719B166"/>
    <w:rsid w:val="00954B40"/>
    <w:pPr>
      <w:spacing w:after="0"/>
      <w:ind w:left="720"/>
      <w:contextualSpacing/>
    </w:pPr>
    <w:rPr>
      <w:lang w:eastAsia="en-US" w:bidi="en-US"/>
    </w:rPr>
  </w:style>
  <w:style w:type="paragraph" w:customStyle="1" w:styleId="2B043AA5D872441C81FD3522E98029877">
    <w:name w:val="2B043AA5D872441C81FD3522E98029877"/>
    <w:rsid w:val="00954B40"/>
    <w:pPr>
      <w:spacing w:after="0"/>
      <w:ind w:left="720"/>
      <w:contextualSpacing/>
    </w:pPr>
    <w:rPr>
      <w:lang w:eastAsia="en-US" w:bidi="en-US"/>
    </w:rPr>
  </w:style>
  <w:style w:type="paragraph" w:customStyle="1" w:styleId="B15A2E3C5FD64B45AAAF81F19B59E8327">
    <w:name w:val="B15A2E3C5FD64B45AAAF81F19B59E8327"/>
    <w:rsid w:val="00954B40"/>
    <w:pPr>
      <w:spacing w:after="0"/>
    </w:pPr>
    <w:rPr>
      <w:lang w:eastAsia="en-US" w:bidi="en-US"/>
    </w:rPr>
  </w:style>
  <w:style w:type="paragraph" w:customStyle="1" w:styleId="FEBC4CD38DE8478697290F36C95CA7F77">
    <w:name w:val="FEBC4CD38DE8478697290F36C95CA7F77"/>
    <w:rsid w:val="00954B40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Cs/>
      <w:szCs w:val="28"/>
      <w:lang w:eastAsia="en-US" w:bidi="en-US"/>
    </w:rPr>
  </w:style>
  <w:style w:type="paragraph" w:customStyle="1" w:styleId="5AC1B78C977C4C0B873FD009070C133E3">
    <w:name w:val="5AC1B78C977C4C0B873FD009070C133E3"/>
    <w:rsid w:val="00954B40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Cs/>
      <w:szCs w:val="28"/>
      <w:lang w:eastAsia="en-US" w:bidi="en-US"/>
    </w:rPr>
  </w:style>
  <w:style w:type="paragraph" w:customStyle="1" w:styleId="5D5D6E39DD434B2389A77CCC8A939E7C3">
    <w:name w:val="5D5D6E39DD434B2389A77CCC8A939E7C3"/>
    <w:rsid w:val="00954B40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Cs/>
      <w:szCs w:val="28"/>
      <w:lang w:eastAsia="en-US" w:bidi="en-US"/>
    </w:rPr>
  </w:style>
  <w:style w:type="paragraph" w:customStyle="1" w:styleId="A2D03168A36C481393ADCA908BE3A69A7">
    <w:name w:val="A2D03168A36C481393ADCA908BE3A69A7"/>
    <w:rsid w:val="00954B40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Cs/>
      <w:szCs w:val="28"/>
      <w:lang w:eastAsia="en-US" w:bidi="en-US"/>
    </w:rPr>
  </w:style>
  <w:style w:type="paragraph" w:customStyle="1" w:styleId="C189CDF7F6F14E2DBB544A8A735634E07">
    <w:name w:val="C189CDF7F6F14E2DBB544A8A735634E07"/>
    <w:rsid w:val="00954B40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Cs/>
      <w:szCs w:val="28"/>
      <w:lang w:eastAsia="en-US" w:bidi="en-US"/>
    </w:rPr>
  </w:style>
  <w:style w:type="paragraph" w:customStyle="1" w:styleId="46C27AABF8644991B785564CA2A9DE3C">
    <w:name w:val="46C27AABF8644991B785564CA2A9DE3C"/>
    <w:rsid w:val="00954B40"/>
  </w:style>
  <w:style w:type="paragraph" w:customStyle="1" w:styleId="33FB94F333AD470BB723196C7A97A7DA">
    <w:name w:val="33FB94F333AD470BB723196C7A97A7DA"/>
    <w:rsid w:val="008D5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D25F-97FD-4F0A-BD21-32657C61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2</cp:revision>
  <cp:lastPrinted>2019-04-19T09:20:00Z</cp:lastPrinted>
  <dcterms:created xsi:type="dcterms:W3CDTF">2021-04-26T06:16:00Z</dcterms:created>
  <dcterms:modified xsi:type="dcterms:W3CDTF">2021-04-26T06:16:00Z</dcterms:modified>
</cp:coreProperties>
</file>