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5E200E75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remontu </w:t>
      </w:r>
      <w:r w:rsidR="00121C79">
        <w:rPr>
          <w:rFonts w:asciiTheme="minorHAnsi" w:hAnsiTheme="minorHAnsi" w:cstheme="minorHAnsi"/>
          <w:b/>
          <w:sz w:val="28"/>
        </w:rPr>
        <w:t xml:space="preserve">lokalu </w:t>
      </w:r>
      <w:r w:rsidR="00704845">
        <w:rPr>
          <w:rFonts w:asciiTheme="minorHAnsi" w:hAnsiTheme="minorHAnsi" w:cstheme="minorHAnsi"/>
          <w:b/>
          <w:sz w:val="28"/>
        </w:rPr>
        <w:t>mieszkalnego</w:t>
      </w:r>
      <w:r w:rsidR="002C335C">
        <w:rPr>
          <w:rFonts w:asciiTheme="minorHAnsi" w:hAnsiTheme="minorHAnsi" w:cstheme="minorHAnsi"/>
          <w:b/>
          <w:sz w:val="28"/>
        </w:rPr>
        <w:t xml:space="preserve"> </w:t>
      </w:r>
      <w:r w:rsidR="00704845">
        <w:rPr>
          <w:rFonts w:asciiTheme="minorHAnsi" w:hAnsiTheme="minorHAnsi" w:cstheme="minorHAnsi"/>
          <w:b/>
          <w:sz w:val="28"/>
        </w:rPr>
        <w:t xml:space="preserve">nr 34 </w:t>
      </w:r>
      <w:r w:rsidR="00121C79">
        <w:rPr>
          <w:rFonts w:asciiTheme="minorHAnsi" w:hAnsiTheme="minorHAnsi" w:cstheme="minorHAnsi"/>
          <w:b/>
          <w:sz w:val="28"/>
        </w:rPr>
        <w:t xml:space="preserve">w budynku pod adresem ul. </w:t>
      </w:r>
      <w:r w:rsidR="00704845">
        <w:rPr>
          <w:rFonts w:asciiTheme="minorHAnsi" w:hAnsiTheme="minorHAnsi" w:cstheme="minorHAnsi"/>
          <w:b/>
          <w:sz w:val="28"/>
        </w:rPr>
        <w:t>Dwernickiego 16</w:t>
      </w:r>
      <w:r w:rsidR="00904F54" w:rsidRPr="00AA7CC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6CCD7C1B" w:rsidR="00F46A52" w:rsidRPr="00AA7CC6" w:rsidRDefault="0024137D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</w:t>
            </w:r>
            <w:r w:rsidR="00121C79">
              <w:rPr>
                <w:rFonts w:asciiTheme="minorHAnsi" w:eastAsia="Calibri" w:hAnsiTheme="minorHAnsi" w:cstheme="minorHAnsi"/>
              </w:rPr>
              <w:t xml:space="preserve">lokalu </w:t>
            </w:r>
            <w:r w:rsidR="00704845">
              <w:rPr>
                <w:rFonts w:asciiTheme="minorHAnsi" w:eastAsia="Calibri" w:hAnsiTheme="minorHAnsi" w:cstheme="minorHAnsi"/>
              </w:rPr>
              <w:t>mieszkalnego</w:t>
            </w:r>
            <w:r w:rsidR="00121C79">
              <w:rPr>
                <w:rFonts w:asciiTheme="minorHAnsi" w:eastAsia="Calibri" w:hAnsiTheme="minorHAnsi" w:cstheme="minorHAnsi"/>
              </w:rPr>
              <w:t xml:space="preserve"> </w:t>
            </w:r>
            <w:r w:rsidR="00E95538">
              <w:rPr>
                <w:rFonts w:asciiTheme="minorHAnsi" w:eastAsia="Calibri" w:hAnsiTheme="minorHAnsi" w:cstheme="minorHAnsi"/>
              </w:rPr>
              <w:t xml:space="preserve">nr </w:t>
            </w:r>
            <w:r w:rsidR="00704845">
              <w:rPr>
                <w:rFonts w:asciiTheme="minorHAnsi" w:eastAsia="Calibri" w:hAnsiTheme="minorHAnsi" w:cstheme="minorHAnsi"/>
              </w:rPr>
              <w:t xml:space="preserve">34 </w:t>
            </w:r>
            <w:r w:rsidR="00121C79">
              <w:rPr>
                <w:rFonts w:asciiTheme="minorHAnsi" w:eastAsia="Calibri" w:hAnsiTheme="minorHAnsi" w:cstheme="minorHAnsi"/>
              </w:rPr>
              <w:t xml:space="preserve">w budynku pod adresem ul. </w:t>
            </w:r>
            <w:r w:rsidR="00704845">
              <w:rPr>
                <w:rFonts w:asciiTheme="minorHAnsi" w:eastAsia="Calibri" w:hAnsiTheme="minorHAnsi" w:cstheme="minorHAnsi"/>
              </w:rPr>
              <w:t>Dwernickiego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786EBA9A" w14:textId="77777777" w:rsidR="00E95538" w:rsidRDefault="00E95538" w:rsidP="00E95538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</w:p>
    <w:p w14:paraId="65C9B896" w14:textId="77777777" w:rsidR="00E95538" w:rsidRDefault="00E95538" w:rsidP="00E95538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</w:p>
    <w:p w14:paraId="1E108D8D" w14:textId="4AF9A20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C24" w14:textId="77777777" w:rsidR="00E95538" w:rsidRDefault="00732772" w:rsidP="00E95538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="00E95538" w:rsidRPr="001D01A3">
      <w:rPr>
        <w:rFonts w:asciiTheme="minorHAnsi" w:hAnsiTheme="minorHAnsi" w:cstheme="minorHAnsi"/>
        <w:sz w:val="18"/>
        <w:szCs w:val="18"/>
      </w:rPr>
      <w:t>Załącznik nr 1</w:t>
    </w:r>
    <w:r w:rsidR="00E95538">
      <w:rPr>
        <w:rFonts w:asciiTheme="minorHAnsi" w:hAnsiTheme="minorHAnsi" w:cstheme="minorHAnsi"/>
        <w:sz w:val="18"/>
        <w:szCs w:val="18"/>
      </w:rPr>
      <w:t xml:space="preserve"> </w:t>
    </w:r>
  </w:p>
  <w:p w14:paraId="671FB4E3" w14:textId="77777777" w:rsidR="00E95538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466B5111" w14:textId="77777777" w:rsidR="00E95538" w:rsidRPr="001D01A3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lokalu użytkowego Sowińskiego 19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4D6D5A86" w:rsidR="001D01A3" w:rsidRPr="001D01A3" w:rsidRDefault="00D0360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</w:t>
    </w:r>
    <w:r w:rsidR="00121C79">
      <w:rPr>
        <w:rFonts w:asciiTheme="minorHAnsi" w:hAnsiTheme="minorHAnsi" w:cstheme="minorHAnsi"/>
        <w:sz w:val="18"/>
        <w:szCs w:val="18"/>
      </w:rPr>
      <w:t xml:space="preserve">lokalu </w:t>
    </w:r>
    <w:r w:rsidR="00704845">
      <w:rPr>
        <w:rFonts w:asciiTheme="minorHAnsi" w:hAnsiTheme="minorHAnsi" w:cstheme="minorHAnsi"/>
        <w:sz w:val="18"/>
        <w:szCs w:val="18"/>
      </w:rPr>
      <w:t>mieszkalnego Dwernickiego 16/34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51F04"/>
    <w:rsid w:val="0067158F"/>
    <w:rsid w:val="006855D2"/>
    <w:rsid w:val="006C536B"/>
    <w:rsid w:val="006C657E"/>
    <w:rsid w:val="006E2393"/>
    <w:rsid w:val="006F7875"/>
    <w:rsid w:val="00704845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1DC8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5538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48</cp:revision>
  <cp:lastPrinted>2022-02-16T10:32:00Z</cp:lastPrinted>
  <dcterms:created xsi:type="dcterms:W3CDTF">2013-08-06T11:53:00Z</dcterms:created>
  <dcterms:modified xsi:type="dcterms:W3CDTF">2022-02-16T10:32:00Z</dcterms:modified>
</cp:coreProperties>
</file>